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7E21B" w14:textId="77777777" w:rsidR="007D7C91" w:rsidRPr="00C6706D" w:rsidRDefault="007D7C91" w:rsidP="00C6706D">
      <w:pPr>
        <w:spacing w:after="0" w:line="240" w:lineRule="auto"/>
        <w:jc w:val="both"/>
        <w:rPr>
          <w:rFonts w:ascii="IBM Plex Arabic" w:eastAsia="Calibri" w:hAnsi="IBM Plex Arabic" w:cs="IBM Plex Arabic" w:hint="cs"/>
          <w:color w:val="5A5A5A"/>
          <w:spacing w:val="9"/>
          <w:w w:val="110"/>
          <w:kern w:val="2"/>
          <w:sz w:val="26"/>
          <w:szCs w:val="26"/>
          <w14:ligatures w14:val="standardContextual"/>
        </w:rPr>
      </w:pPr>
      <w:bookmarkStart w:id="0" w:name="_Toc134426388"/>
      <w:bookmarkStart w:id="1" w:name="_Toc100042421"/>
      <w:bookmarkStart w:id="2" w:name="_Toc97805504"/>
      <w:bookmarkStart w:id="3" w:name="_Toc97549856"/>
      <w:bookmarkStart w:id="4" w:name="_Toc134426390"/>
    </w:p>
    <w:p w14:paraId="7CB94CAE" w14:textId="715504D9" w:rsidR="0062487C" w:rsidRPr="00C6706D" w:rsidRDefault="0062487C" w:rsidP="00C6706D">
      <w:pPr>
        <w:spacing w:after="0" w:line="240" w:lineRule="auto"/>
        <w:jc w:val="both"/>
        <w:rPr>
          <w:rFonts w:ascii="IBM Plex Arabic" w:eastAsia="Calibri" w:hAnsi="IBM Plex Arabic" w:cs="IBM Plex Arabic" w:hint="cs"/>
          <w:color w:val="E7E6E6"/>
          <w:kern w:val="2"/>
          <w:sz w:val="26"/>
          <w:szCs w:val="26"/>
          <w14:textFill>
            <w14:solidFill>
              <w14:srgbClr w14:val="E7E6E6">
                <w14:lumMod w14:val="25000"/>
              </w14:srgbClr>
            </w14:solidFill>
          </w14:textFill>
          <w14:ligatures w14:val="standardContextual"/>
        </w:rPr>
      </w:pPr>
      <w:r w:rsidRPr="00C6706D">
        <w:rPr>
          <w:rFonts w:ascii="IBM Plex Arabic" w:eastAsia="Calibri" w:hAnsi="IBM Plex Arabic" w:cs="IBM Plex Arabic" w:hint="cs"/>
          <w:noProof/>
          <w:kern w:val="2"/>
          <w:sz w:val="26"/>
          <w:szCs w:val="26"/>
          <w14:ligatures w14:val="standardContextual"/>
        </w:rPr>
        <mc:AlternateContent>
          <mc:Choice Requires="wps">
            <w:drawing>
              <wp:anchor distT="0" distB="0" distL="114300" distR="114300" simplePos="0" relativeHeight="251703296" behindDoc="1" locked="0" layoutInCell="1" allowOverlap="1" wp14:anchorId="5A0D3554" wp14:editId="34C47A1F">
                <wp:simplePos x="0" y="0"/>
                <wp:positionH relativeFrom="column">
                  <wp:posOffset>-896471</wp:posOffset>
                </wp:positionH>
                <wp:positionV relativeFrom="paragraph">
                  <wp:posOffset>-2940125</wp:posOffset>
                </wp:positionV>
                <wp:extent cx="9045575" cy="11474824"/>
                <wp:effectExtent l="0" t="0" r="0" b="0"/>
                <wp:wrapNone/>
                <wp:docPr id="711895157" name="Rectangle 1"/>
                <wp:cNvGraphicFramePr/>
                <a:graphic xmlns:a="http://schemas.openxmlformats.org/drawingml/2006/main">
                  <a:graphicData uri="http://schemas.microsoft.com/office/word/2010/wordprocessingShape">
                    <wps:wsp>
                      <wps:cNvSpPr/>
                      <wps:spPr>
                        <a:xfrm>
                          <a:off x="0" y="0"/>
                          <a:ext cx="9045575" cy="11474824"/>
                        </a:xfrm>
                        <a:prstGeom prst="rect">
                          <a:avLst/>
                        </a:prstGeom>
                        <a:solidFill>
                          <a:srgbClr val="BAE6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0F807" id="Rectangle 1" o:spid="_x0000_s1026" style="position:absolute;margin-left:-70.6pt;margin-top:-231.5pt;width:712.25pt;height:903.5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" fillcolor="#bae6ff" stroked="f" strokeweight="1pt"/>
            </w:pict>
          </mc:Fallback>
        </mc:AlternateContent>
      </w:r>
      <w:r w:rsidRPr="00C6706D">
        <w:rPr>
          <w:rFonts w:ascii="IBM Plex Arabic" w:eastAsia="Calibri" w:hAnsi="IBM Plex Arabic" w:cs="IBM Plex Arabic" w:hint="cs"/>
          <w:color w:val="5A5A5A"/>
          <w:spacing w:val="9"/>
          <w:w w:val="110"/>
          <w:kern w:val="2"/>
          <w:sz w:val="26"/>
          <w:szCs w:val="26"/>
          <w14:ligatures w14:val="standardContextual"/>
        </w:rPr>
        <w:t>Lab</w:t>
      </w:r>
      <w:r w:rsidRPr="00C6706D">
        <w:rPr>
          <w:rFonts w:ascii="IBM Plex Arabic" w:eastAsia="Calibri" w:hAnsi="IBM Plex Arabic" w:cs="IBM Plex Arabic" w:hint="cs"/>
          <w:color w:val="E7E6E6"/>
          <w:spacing w:val="9"/>
          <w:w w:val="110"/>
          <w:kern w:val="2"/>
          <w:sz w:val="26"/>
          <w:szCs w:val="26"/>
          <w14:textFill>
            <w14:solidFill>
              <w14:srgbClr w14:val="E7E6E6">
                <w14:lumMod w14:val="25000"/>
              </w14:srgbClr>
            </w14:solidFill>
          </w14:textFill>
          <w14:ligatures w14:val="standardContextual"/>
        </w:rPr>
        <w:t xml:space="preserve"> Guide</w:t>
      </w:r>
    </w:p>
    <w:p w14:paraId="6BBFBA80" w14:textId="77777777" w:rsidR="0062487C" w:rsidRPr="00C6706D" w:rsidRDefault="0062487C" w:rsidP="00C6706D">
      <w:pPr>
        <w:spacing w:after="0" w:line="240" w:lineRule="auto"/>
        <w:jc w:val="both"/>
        <w:rPr>
          <w:rFonts w:ascii="IBM Plex Arabic" w:eastAsia="Calibri" w:hAnsi="IBM Plex Arabic" w:cs="IBM Plex Arabic" w:hint="cs"/>
          <w:color w:val="5A5A5A"/>
          <w:kern w:val="2"/>
          <w:sz w:val="26"/>
          <w:szCs w:val="26"/>
          <w14:ligatures w14:val="standardContextual"/>
        </w:rPr>
      </w:pPr>
    </w:p>
    <w:p w14:paraId="3562B41E" w14:textId="77777777" w:rsidR="0062487C" w:rsidRPr="00C6706D" w:rsidRDefault="0062487C" w:rsidP="00C6706D">
      <w:pPr>
        <w:spacing w:after="0" w:line="240" w:lineRule="auto"/>
        <w:jc w:val="both"/>
        <w:rPr>
          <w:rFonts w:ascii="IBM Plex Arabic" w:eastAsia="Calibri" w:hAnsi="IBM Plex Arabic" w:cs="IBM Plex Arabic" w:hint="cs"/>
          <w:color w:val="5A5A5A"/>
          <w:kern w:val="2"/>
          <w:sz w:val="26"/>
          <w:szCs w:val="26"/>
          <w14:ligatures w14:val="standardContextual"/>
        </w:rPr>
      </w:pPr>
      <w:r w:rsidRPr="00C6706D">
        <w:rPr>
          <w:rFonts w:ascii="IBM Plex Arabic" w:eastAsia="Calibri" w:hAnsi="IBM Plex Arabic" w:cs="IBM Plex Arabic" w:hint="cs"/>
          <w:noProof/>
          <w:kern w:val="2"/>
          <w:sz w:val="26"/>
          <w:szCs w:val="26"/>
          <w14:ligatures w14:val="standardContextual"/>
        </w:rPr>
        <mc:AlternateContent>
          <mc:Choice Requires="wps">
            <w:drawing>
              <wp:anchor distT="0" distB="0" distL="114300" distR="114300" simplePos="0" relativeHeight="251702272" behindDoc="1" locked="0" layoutInCell="1" allowOverlap="1" wp14:anchorId="38B16AA8" wp14:editId="095571DF">
                <wp:simplePos x="0" y="0"/>
                <wp:positionH relativeFrom="column">
                  <wp:posOffset>-1004047</wp:posOffset>
                </wp:positionH>
                <wp:positionV relativeFrom="paragraph">
                  <wp:posOffset>-2402541</wp:posOffset>
                </wp:positionV>
                <wp:extent cx="9045575" cy="9484659"/>
                <wp:effectExtent l="0" t="0" r="0" b="2540"/>
                <wp:wrapNone/>
                <wp:docPr id="1063939629" name="Rectangle 1"/>
                <wp:cNvGraphicFramePr/>
                <a:graphic xmlns:a="http://schemas.openxmlformats.org/drawingml/2006/main">
                  <a:graphicData uri="http://schemas.microsoft.com/office/word/2010/wordprocessingShape">
                    <wps:wsp>
                      <wps:cNvSpPr/>
                      <wps:spPr>
                        <a:xfrm>
                          <a:off x="0" y="0"/>
                          <a:ext cx="9045575" cy="9484659"/>
                        </a:xfrm>
                        <a:prstGeom prst="rect">
                          <a:avLst/>
                        </a:prstGeom>
                        <a:solidFill>
                          <a:srgbClr val="E5F7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87FF9" id="Rectangle 1" o:spid="_x0000_s1026" style="position:absolute;margin-left:-79.05pt;margin-top:-189.2pt;width:712.25pt;height:746.8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" fillcolor="#e5f7ff" stroked="f" strokeweight="1pt"/>
            </w:pict>
          </mc:Fallback>
        </mc:AlternateContent>
      </w:r>
    </w:p>
    <w:p w14:paraId="690E18D2" w14:textId="431BF2DD" w:rsidR="0062487C" w:rsidRPr="00C6706D" w:rsidRDefault="00795210" w:rsidP="00C6706D">
      <w:pPr>
        <w:spacing w:line="254" w:lineRule="auto"/>
        <w:ind w:right="4069"/>
        <w:jc w:val="both"/>
        <w:rPr>
          <w:rFonts w:ascii="IBM Plex Arabic" w:hAnsi="IBM Plex Arabic" w:cs="IBM Plex Arabic" w:hint="cs"/>
          <w:color w:val="000000" w:themeColor="text1"/>
          <w:w w:val="110"/>
          <w:sz w:val="26"/>
          <w:szCs w:val="26"/>
        </w:rPr>
      </w:pPr>
      <w:r w:rsidRPr="00C6706D">
        <w:rPr>
          <w:rFonts w:ascii="IBM Plex Arabic" w:hAnsi="IBM Plex Arabic" w:cs="IBM Plex Arabic" w:hint="cs"/>
          <w:color w:val="000000" w:themeColor="text1"/>
          <w:spacing w:val="-10"/>
          <w:w w:val="110"/>
          <w:sz w:val="26"/>
          <w:szCs w:val="26"/>
        </w:rPr>
        <w:t>Retail Sales Aggregation by Market Segments</w:t>
      </w:r>
    </w:p>
    <w:p w14:paraId="01297ABD" w14:textId="77777777" w:rsidR="0062487C" w:rsidRPr="00C6706D" w:rsidRDefault="0062487C" w:rsidP="00C6706D">
      <w:pPr>
        <w:spacing w:after="0" w:line="240" w:lineRule="auto"/>
        <w:jc w:val="both"/>
        <w:rPr>
          <w:rFonts w:ascii="IBM Plex Arabic" w:eastAsia="Calibri" w:hAnsi="IBM Plex Arabic" w:cs="IBM Plex Arabic" w:hint="cs"/>
          <w:kern w:val="2"/>
          <w:sz w:val="26"/>
          <w:szCs w:val="26"/>
          <w14:ligatures w14:val="standardContextual"/>
        </w:rPr>
      </w:pPr>
    </w:p>
    <w:p w14:paraId="2F5642DC" w14:textId="3DFE1C80" w:rsidR="0062487C" w:rsidRPr="00C6706D" w:rsidRDefault="00795210" w:rsidP="00C6706D">
      <w:pPr>
        <w:spacing w:after="0" w:line="254" w:lineRule="auto"/>
        <w:ind w:right="4069"/>
        <w:jc w:val="both"/>
        <w:rPr>
          <w:rFonts w:ascii="IBM Plex Arabic" w:eastAsia="Calibri" w:hAnsi="IBM Plex Arabic" w:cs="IBM Plex Arabic" w:hint="cs"/>
          <w:color w:val="E7E6E6"/>
          <w:spacing w:val="-4"/>
          <w:w w:val="105"/>
          <w:kern w:val="2"/>
          <w:sz w:val="26"/>
          <w:szCs w:val="26"/>
          <w14:textFill>
            <w14:solidFill>
              <w14:srgbClr w14:val="E7E6E6">
                <w14:lumMod w14:val="25000"/>
              </w14:srgbClr>
            </w14:solidFill>
          </w14:textFill>
          <w14:ligatures w14:val="standardContextual"/>
        </w:rPr>
      </w:pPr>
      <w:r w:rsidRPr="00C6706D">
        <w:rPr>
          <w:rFonts w:ascii="IBM Plex Arabic" w:eastAsia="Calibri" w:hAnsi="IBM Plex Arabic" w:cs="IBM Plex Arabic" w:hint="cs"/>
          <w:color w:val="E7E6E6"/>
          <w:w w:val="105"/>
          <w:kern w:val="2"/>
          <w:sz w:val="26"/>
          <w:szCs w:val="26"/>
          <w14:textFill>
            <w14:solidFill>
              <w14:srgbClr w14:val="E7E6E6">
                <w14:lumMod w14:val="25000"/>
              </w14:srgbClr>
            </w14:solidFill>
          </w14:textFill>
          <w14:ligatures w14:val="standardContextual"/>
        </w:rPr>
        <w:t>Watsonx.data</w:t>
      </w:r>
    </w:p>
    <w:p w14:paraId="1B4FAD1E" w14:textId="77777777" w:rsidR="0062487C" w:rsidRPr="00C6706D" w:rsidRDefault="0062487C" w:rsidP="00C6706D">
      <w:pPr>
        <w:spacing w:after="0" w:line="240" w:lineRule="auto"/>
        <w:jc w:val="both"/>
        <w:rPr>
          <w:rFonts w:ascii="IBM Plex Arabic" w:eastAsia="Calibri" w:hAnsi="IBM Plex Arabic" w:cs="IBM Plex Arabic" w:hint="cs"/>
          <w:kern w:val="2"/>
          <w:sz w:val="26"/>
          <w:szCs w:val="26"/>
          <w14:ligatures w14:val="standardContextual"/>
        </w:rPr>
      </w:pPr>
    </w:p>
    <w:p w14:paraId="5AB129E8" w14:textId="77777777" w:rsidR="0062487C" w:rsidRPr="00C6706D" w:rsidRDefault="0062487C" w:rsidP="00C6706D">
      <w:pPr>
        <w:spacing w:after="0" w:line="240" w:lineRule="auto"/>
        <w:jc w:val="both"/>
        <w:rPr>
          <w:rFonts w:ascii="IBM Plex Arabic" w:eastAsia="Calibri" w:hAnsi="IBM Plex Arabic" w:cs="IBM Plex Arabic" w:hint="cs"/>
          <w:kern w:val="2"/>
          <w:sz w:val="26"/>
          <w:szCs w:val="26"/>
          <w14:ligatures w14:val="standardContextual"/>
        </w:rPr>
      </w:pPr>
    </w:p>
    <w:p w14:paraId="59A18ED8" w14:textId="77777777" w:rsidR="0062487C" w:rsidRPr="00C6706D" w:rsidRDefault="0062487C" w:rsidP="00C6706D">
      <w:pPr>
        <w:spacing w:after="0" w:line="240" w:lineRule="auto"/>
        <w:jc w:val="both"/>
        <w:rPr>
          <w:rFonts w:ascii="IBM Plex Arabic" w:eastAsia="Calibri" w:hAnsi="IBM Plex Arabic" w:cs="IBM Plex Arabic" w:hint="cs"/>
          <w:kern w:val="2"/>
          <w:sz w:val="26"/>
          <w:szCs w:val="26"/>
          <w14:ligatures w14:val="standardContextual"/>
        </w:rPr>
      </w:pPr>
    </w:p>
    <w:p w14:paraId="25F1E9A9" w14:textId="77777777" w:rsidR="0062487C" w:rsidRPr="00C6706D" w:rsidRDefault="0062487C" w:rsidP="00C6706D">
      <w:pPr>
        <w:spacing w:after="0" w:line="240" w:lineRule="auto"/>
        <w:jc w:val="both"/>
        <w:rPr>
          <w:rFonts w:ascii="IBM Plex Arabic" w:eastAsia="Calibri" w:hAnsi="IBM Plex Arabic" w:cs="IBM Plex Arabic" w:hint="cs"/>
          <w:kern w:val="2"/>
          <w:sz w:val="26"/>
          <w:szCs w:val="26"/>
          <w14:ligatures w14:val="standardContextual"/>
        </w:rPr>
      </w:pPr>
    </w:p>
    <w:p w14:paraId="4C9DAF2B" w14:textId="77777777" w:rsidR="0062487C" w:rsidRPr="00C6706D" w:rsidRDefault="0062487C" w:rsidP="00C6706D">
      <w:pPr>
        <w:spacing w:after="0" w:line="240" w:lineRule="auto"/>
        <w:jc w:val="both"/>
        <w:rPr>
          <w:rFonts w:ascii="IBM Plex Arabic" w:eastAsia="Calibri" w:hAnsi="IBM Plex Arabic" w:cs="IBM Plex Arabic" w:hint="cs"/>
          <w:kern w:val="2"/>
          <w:sz w:val="26"/>
          <w:szCs w:val="26"/>
          <w14:ligatures w14:val="standardContextual"/>
        </w:rPr>
      </w:pPr>
    </w:p>
    <w:p w14:paraId="5855D5FE" w14:textId="77777777" w:rsidR="0062487C" w:rsidRPr="00C6706D" w:rsidRDefault="0062487C" w:rsidP="00C6706D">
      <w:pPr>
        <w:spacing w:after="0" w:line="240" w:lineRule="auto"/>
        <w:jc w:val="both"/>
        <w:rPr>
          <w:rFonts w:ascii="IBM Plex Arabic" w:eastAsia="Calibri" w:hAnsi="IBM Plex Arabic" w:cs="IBM Plex Arabic" w:hint="cs"/>
          <w:kern w:val="2"/>
          <w:sz w:val="26"/>
          <w:szCs w:val="26"/>
          <w14:ligatures w14:val="standardContextual"/>
        </w:rPr>
      </w:pPr>
    </w:p>
    <w:p w14:paraId="6FFF5526" w14:textId="77777777" w:rsidR="0062487C" w:rsidRPr="00C6706D" w:rsidRDefault="0062487C" w:rsidP="00C6706D">
      <w:pPr>
        <w:spacing w:after="0" w:line="240" w:lineRule="auto"/>
        <w:jc w:val="both"/>
        <w:rPr>
          <w:rFonts w:ascii="IBM Plex Arabic" w:eastAsia="Calibri" w:hAnsi="IBM Plex Arabic" w:cs="IBM Plex Arabic" w:hint="cs"/>
          <w:kern w:val="2"/>
          <w:sz w:val="26"/>
          <w:szCs w:val="26"/>
          <w14:ligatures w14:val="standardContextual"/>
        </w:rPr>
      </w:pPr>
    </w:p>
    <w:p w14:paraId="317297E1" w14:textId="77777777" w:rsidR="0062487C" w:rsidRPr="00C6706D" w:rsidRDefault="0062487C" w:rsidP="00C6706D">
      <w:pPr>
        <w:spacing w:after="0" w:line="240" w:lineRule="auto"/>
        <w:jc w:val="both"/>
        <w:rPr>
          <w:rFonts w:ascii="IBM Plex Arabic" w:eastAsia="Calibri" w:hAnsi="IBM Plex Arabic" w:cs="IBM Plex Arabic" w:hint="cs"/>
          <w:kern w:val="2"/>
          <w:sz w:val="26"/>
          <w:szCs w:val="26"/>
          <w14:ligatures w14:val="standardContextual"/>
        </w:rPr>
      </w:pPr>
    </w:p>
    <w:p w14:paraId="14395CFF" w14:textId="77777777" w:rsidR="0062487C" w:rsidRPr="00C6706D" w:rsidRDefault="0062487C" w:rsidP="00C6706D">
      <w:pPr>
        <w:spacing w:after="0" w:line="240" w:lineRule="auto"/>
        <w:jc w:val="both"/>
        <w:rPr>
          <w:rFonts w:ascii="IBM Plex Arabic" w:eastAsia="Calibri" w:hAnsi="IBM Plex Arabic" w:cs="IBM Plex Arabic" w:hint="cs"/>
          <w:kern w:val="2"/>
          <w:sz w:val="26"/>
          <w:szCs w:val="26"/>
          <w14:ligatures w14:val="standardContextual"/>
        </w:rPr>
      </w:pPr>
    </w:p>
    <w:p w14:paraId="77B15656" w14:textId="77777777" w:rsidR="0062487C" w:rsidRPr="00C6706D" w:rsidRDefault="0062487C" w:rsidP="00C6706D">
      <w:pPr>
        <w:spacing w:after="0" w:line="240" w:lineRule="auto"/>
        <w:jc w:val="both"/>
        <w:rPr>
          <w:rFonts w:ascii="IBM Plex Arabic" w:eastAsia="Calibri" w:hAnsi="IBM Plex Arabic" w:cs="IBM Plex Arabic" w:hint="cs"/>
          <w:kern w:val="2"/>
          <w:sz w:val="26"/>
          <w:szCs w:val="26"/>
          <w14:ligatures w14:val="standardContextual"/>
        </w:rPr>
      </w:pPr>
    </w:p>
    <w:p w14:paraId="694A07D1" w14:textId="77777777" w:rsidR="0062487C" w:rsidRPr="00C6706D" w:rsidRDefault="0062487C" w:rsidP="00C6706D">
      <w:pPr>
        <w:spacing w:after="0" w:line="240" w:lineRule="auto"/>
        <w:jc w:val="both"/>
        <w:rPr>
          <w:rFonts w:ascii="IBM Plex Arabic" w:eastAsia="Calibri" w:hAnsi="IBM Plex Arabic" w:cs="IBM Plex Arabic" w:hint="cs"/>
          <w:kern w:val="2"/>
          <w:sz w:val="26"/>
          <w:szCs w:val="26"/>
          <w14:ligatures w14:val="standardContextual"/>
        </w:rPr>
      </w:pPr>
    </w:p>
    <w:p w14:paraId="581AD064" w14:textId="77777777" w:rsidR="0062487C" w:rsidRPr="00C6706D" w:rsidRDefault="0062487C" w:rsidP="00C6706D">
      <w:pPr>
        <w:spacing w:after="0" w:line="240" w:lineRule="auto"/>
        <w:jc w:val="both"/>
        <w:rPr>
          <w:rFonts w:ascii="IBM Plex Arabic" w:eastAsia="Calibri" w:hAnsi="IBM Plex Arabic" w:cs="IBM Plex Arabic" w:hint="cs"/>
          <w:kern w:val="2"/>
          <w:sz w:val="26"/>
          <w:szCs w:val="26"/>
          <w14:ligatures w14:val="standardContextual"/>
        </w:rPr>
      </w:pPr>
    </w:p>
    <w:p w14:paraId="17B962A6" w14:textId="77777777" w:rsidR="0062487C" w:rsidRPr="00C6706D" w:rsidRDefault="0062487C" w:rsidP="00C6706D">
      <w:pPr>
        <w:spacing w:after="0" w:line="240" w:lineRule="auto"/>
        <w:jc w:val="both"/>
        <w:rPr>
          <w:rFonts w:ascii="IBM Plex Arabic" w:eastAsia="Calibri" w:hAnsi="IBM Plex Arabic" w:cs="IBM Plex Arabic" w:hint="cs"/>
          <w:kern w:val="2"/>
          <w:sz w:val="26"/>
          <w:szCs w:val="26"/>
          <w14:ligatures w14:val="standardContextual"/>
        </w:rPr>
      </w:pPr>
    </w:p>
    <w:p w14:paraId="3E0A375F" w14:textId="77777777" w:rsidR="0062487C" w:rsidRPr="00C6706D" w:rsidRDefault="0062487C" w:rsidP="00C6706D">
      <w:pPr>
        <w:spacing w:after="0" w:line="240" w:lineRule="auto"/>
        <w:jc w:val="both"/>
        <w:rPr>
          <w:rFonts w:ascii="IBM Plex Arabic" w:eastAsia="Calibri" w:hAnsi="IBM Plex Arabic" w:cs="IBM Plex Arabic" w:hint="cs"/>
          <w:kern w:val="2"/>
          <w:sz w:val="26"/>
          <w:szCs w:val="26"/>
          <w14:ligatures w14:val="standardContextual"/>
        </w:rPr>
      </w:pPr>
    </w:p>
    <w:p w14:paraId="28FB12C7" w14:textId="77777777" w:rsidR="0062487C" w:rsidRPr="00C6706D" w:rsidRDefault="0062487C" w:rsidP="00C6706D">
      <w:pPr>
        <w:spacing w:after="0" w:line="240" w:lineRule="auto"/>
        <w:jc w:val="both"/>
        <w:rPr>
          <w:rFonts w:ascii="IBM Plex Arabic" w:eastAsia="Calibri" w:hAnsi="IBM Plex Arabic" w:cs="IBM Plex Arabic" w:hint="cs"/>
          <w:color w:val="5A5A5A"/>
          <w:spacing w:val="9"/>
          <w:w w:val="110"/>
          <w:kern w:val="2"/>
          <w:sz w:val="26"/>
          <w:szCs w:val="26"/>
          <w14:ligatures w14:val="standardContextual"/>
        </w:rPr>
      </w:pPr>
    </w:p>
    <w:p w14:paraId="430C18E9" w14:textId="36383806" w:rsidR="0062487C" w:rsidRPr="00C6706D" w:rsidRDefault="0062487C" w:rsidP="00C6706D">
      <w:pPr>
        <w:spacing w:after="0" w:line="240" w:lineRule="auto"/>
        <w:jc w:val="both"/>
        <w:rPr>
          <w:rFonts w:ascii="IBM Plex Arabic" w:eastAsia="Calibri" w:hAnsi="IBM Plex Arabic" w:cs="IBM Plex Arabic" w:hint="cs"/>
          <w:color w:val="5A5A5A"/>
          <w:spacing w:val="9"/>
          <w:w w:val="110"/>
          <w:kern w:val="2"/>
          <w:sz w:val="26"/>
          <w:szCs w:val="26"/>
          <w14:ligatures w14:val="standardContextual"/>
        </w:rPr>
      </w:pPr>
    </w:p>
    <w:p w14:paraId="42247A76" w14:textId="166561CD" w:rsidR="0062487C" w:rsidRPr="00C6706D" w:rsidRDefault="0062487C" w:rsidP="00C6706D">
      <w:pPr>
        <w:spacing w:after="0" w:line="240" w:lineRule="auto"/>
        <w:jc w:val="both"/>
        <w:rPr>
          <w:rFonts w:ascii="IBM Plex Arabic" w:eastAsia="Calibri" w:hAnsi="IBM Plex Arabic" w:cs="IBM Plex Arabic" w:hint="cs"/>
          <w:color w:val="767070"/>
          <w:spacing w:val="-5"/>
          <w:w w:val="110"/>
          <w:kern w:val="2"/>
          <w:sz w:val="26"/>
          <w:szCs w:val="26"/>
          <w14:ligatures w14:val="standardContextual"/>
        </w:rPr>
      </w:pPr>
    </w:p>
    <w:p w14:paraId="0C7AD637" w14:textId="16B990E2" w:rsidR="0062487C" w:rsidRPr="00C6706D" w:rsidRDefault="0062487C" w:rsidP="00C6706D">
      <w:pPr>
        <w:spacing w:after="0" w:line="240" w:lineRule="auto"/>
        <w:jc w:val="both"/>
        <w:rPr>
          <w:rFonts w:ascii="IBM Plex Arabic" w:eastAsia="Calibri" w:hAnsi="IBM Plex Arabic" w:cs="IBM Plex Arabic" w:hint="cs"/>
          <w:kern w:val="2"/>
          <w:sz w:val="26"/>
          <w:szCs w:val="26"/>
          <w14:ligatures w14:val="standardContextual"/>
        </w:rPr>
      </w:pPr>
      <w:r w:rsidRPr="00C6706D">
        <w:rPr>
          <w:rFonts w:ascii="IBM Plex Arabic" w:eastAsia="Calibri" w:hAnsi="IBM Plex Arabic" w:cs="IBM Plex Arabic" w:hint="cs"/>
          <w:kern w:val="2"/>
          <w:sz w:val="26"/>
          <w:szCs w:val="26"/>
          <w14:ligatures w14:val="standardContextual"/>
        </w:rPr>
        <w:t xml:space="preserve">                                                                                                     </w:t>
      </w:r>
    </w:p>
    <w:p w14:paraId="5FCB883B" w14:textId="501ADEBE" w:rsidR="00CA6A5D" w:rsidRPr="00C6706D" w:rsidRDefault="00795210" w:rsidP="00C6706D">
      <w:pPr>
        <w:spacing w:after="0" w:line="240" w:lineRule="auto"/>
        <w:jc w:val="both"/>
        <w:rPr>
          <w:rFonts w:ascii="IBM Plex Arabic" w:eastAsia="Calibri" w:hAnsi="IBM Plex Arabic" w:cs="IBM Plex Arabic" w:hint="cs"/>
          <w:kern w:val="2"/>
          <w:sz w:val="26"/>
          <w:szCs w:val="26"/>
          <w14:ligatures w14:val="standardContextual"/>
        </w:rPr>
      </w:pPr>
      <w:r w:rsidRPr="00C6706D">
        <w:rPr>
          <w:rFonts w:ascii="IBM Plex Arabic" w:eastAsia="Calibri" w:hAnsi="IBM Plex Arabic" w:cs="IBM Plex Arabic" w:hint="cs"/>
          <w:noProof/>
          <w:color w:val="767070"/>
          <w:kern w:val="2"/>
          <w:sz w:val="26"/>
          <w:szCs w:val="26"/>
          <w14:ligatures w14:val="standardContextual"/>
        </w:rPr>
        <mc:AlternateContent>
          <mc:Choice Requires="wps">
            <w:drawing>
              <wp:anchor distT="0" distB="0" distL="114300" distR="114300" simplePos="0" relativeHeight="251704320" behindDoc="0" locked="0" layoutInCell="1" allowOverlap="1" wp14:anchorId="2DFE2C63" wp14:editId="3F5250F9">
                <wp:simplePos x="0" y="0"/>
                <wp:positionH relativeFrom="column">
                  <wp:posOffset>-127693</wp:posOffset>
                </wp:positionH>
                <wp:positionV relativeFrom="paragraph">
                  <wp:posOffset>99580</wp:posOffset>
                </wp:positionV>
                <wp:extent cx="1926590" cy="506095"/>
                <wp:effectExtent l="0" t="0" r="3810" b="1905"/>
                <wp:wrapNone/>
                <wp:docPr id="1221319218" name="Text Box 3"/>
                <wp:cNvGraphicFramePr/>
                <a:graphic xmlns:a="http://schemas.openxmlformats.org/drawingml/2006/main">
                  <a:graphicData uri="http://schemas.microsoft.com/office/word/2010/wordprocessingShape">
                    <wps:wsp>
                      <wps:cNvSpPr txBox="1"/>
                      <wps:spPr>
                        <a:xfrm>
                          <a:off x="0" y="0"/>
                          <a:ext cx="1926590" cy="506095"/>
                        </a:xfrm>
                        <a:prstGeom prst="rect">
                          <a:avLst/>
                        </a:prstGeom>
                        <a:solidFill>
                          <a:sysClr val="window" lastClr="FFFFFF"/>
                        </a:solidFill>
                        <a:ln w="6350">
                          <a:noFill/>
                        </a:ln>
                      </wps:spPr>
                      <wps:txbx>
                        <w:txbxContent>
                          <w:p w14:paraId="7A5ABD43" w14:textId="77777777" w:rsidR="0062487C" w:rsidRPr="0062487C" w:rsidRDefault="0062487C" w:rsidP="0062487C">
                            <w:pPr>
                              <w:rPr>
                                <w:rFonts w:ascii="IBM Plex Sans" w:hAnsi="IBM Plex Sans" w:cs="Calibri"/>
                                <w:color w:val="000000" w:themeColor="text1"/>
                                <w:spacing w:val="-5"/>
                                <w:w w:val="110"/>
                                <w:sz w:val="32"/>
                                <w:szCs w:val="32"/>
                              </w:rPr>
                            </w:pPr>
                            <w:r w:rsidRPr="0062487C">
                              <w:rPr>
                                <w:rFonts w:ascii="IBM Plex Sans" w:hAnsi="IBM Plex Sans" w:cs="Calibri"/>
                                <w:color w:val="000000" w:themeColor="text1"/>
                                <w:w w:val="110"/>
                                <w:sz w:val="32"/>
                                <w:szCs w:val="32"/>
                              </w:rPr>
                              <w:t>IBM Data</w:t>
                            </w:r>
                            <w:r w:rsidRPr="0062487C">
                              <w:rPr>
                                <w:rFonts w:ascii="IBM Plex Sans" w:hAnsi="IBM Plex Sans" w:cs="Calibri"/>
                                <w:color w:val="000000" w:themeColor="text1"/>
                                <w:spacing w:val="-9"/>
                                <w:w w:val="110"/>
                                <w:sz w:val="32"/>
                                <w:szCs w:val="32"/>
                              </w:rPr>
                              <w:t xml:space="preserve"> </w:t>
                            </w:r>
                            <w:r w:rsidRPr="0062487C">
                              <w:rPr>
                                <w:rFonts w:ascii="IBM Plex Sans" w:hAnsi="IBM Plex Sans" w:cs="Calibri"/>
                                <w:color w:val="000000" w:themeColor="text1"/>
                                <w:w w:val="110"/>
                                <w:sz w:val="32"/>
                                <w:szCs w:val="32"/>
                              </w:rPr>
                              <w:t>and</w:t>
                            </w:r>
                            <w:r w:rsidRPr="0062487C">
                              <w:rPr>
                                <w:rFonts w:ascii="IBM Plex Sans" w:hAnsi="IBM Plex Sans" w:cs="Calibri"/>
                                <w:color w:val="000000" w:themeColor="text1"/>
                                <w:spacing w:val="-5"/>
                                <w:w w:val="110"/>
                                <w:sz w:val="32"/>
                                <w:szCs w:val="32"/>
                              </w:rPr>
                              <w:t xml:space="preserve"> AI</w:t>
                            </w:r>
                          </w:p>
                          <w:p w14:paraId="061BB7E4" w14:textId="77777777" w:rsidR="0062487C" w:rsidRPr="0062487C" w:rsidRDefault="0062487C" w:rsidP="0062487C">
                            <w:pPr>
                              <w:rPr>
                                <w:rFonts w:ascii="IBM Plex Sans" w:hAnsi="IBM Plex Sans" w:cs="Calibri"/>
                                <w:color w:val="767070"/>
                                <w:spacing w:val="-5"/>
                                <w:w w:val="110"/>
                                <w:sz w:val="32"/>
                                <w:szCs w:val="32"/>
                              </w:rPr>
                            </w:pPr>
                          </w:p>
                          <w:p w14:paraId="706A65BD" w14:textId="77777777" w:rsidR="0062487C" w:rsidRPr="0062487C" w:rsidRDefault="0062487C" w:rsidP="0062487C">
                            <w:pPr>
                              <w:spacing w:line="254" w:lineRule="auto"/>
                              <w:ind w:right="4069"/>
                              <w:rPr>
                                <w:rFonts w:ascii="IBM Plex Sans" w:hAnsi="IBM Plex Sans" w:cs="Calibri"/>
                                <w:sz w:val="36"/>
                                <w:szCs w:val="36"/>
                              </w:rPr>
                            </w:pPr>
                          </w:p>
                          <w:p w14:paraId="3CCE018A" w14:textId="77777777" w:rsidR="0062487C" w:rsidRDefault="0062487C" w:rsidP="006248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FE2C63" id="_x0000_t202" coordsize="21600,21600" o:spt="202" path="m,l,21600r21600,l21600,xe">
                <v:stroke joinstyle="miter"/>
                <v:path gradientshapeok="t" o:connecttype="rect"/>
              </v:shapetype>
              <v:shape id="Text Box 3" o:spid="_x0000_s1026" type="#_x0000_t202" style="position:absolute;margin-left:-10.05pt;margin-top:7.85pt;width:151.7pt;height:39.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" fillcolor="window" stroked="f" strokeweight=".5pt">
                <v:textbox>
                  <w:txbxContent>
                    <w:p w14:paraId="7A5ABD43" w14:textId="77777777" w:rsidR="0062487C" w:rsidRPr="0062487C" w:rsidRDefault="0062487C" w:rsidP="0062487C">
                      <w:pPr>
                        <w:rPr>
                          <w:rFonts w:ascii="IBM Plex Sans" w:hAnsi="IBM Plex Sans" w:cs="Calibri"/>
                          <w:color w:val="000000" w:themeColor="text1"/>
                          <w:spacing w:val="-5"/>
                          <w:w w:val="110"/>
                          <w:sz w:val="32"/>
                          <w:szCs w:val="32"/>
                        </w:rPr>
                      </w:pPr>
                      <w:r w:rsidRPr="0062487C">
                        <w:rPr>
                          <w:rFonts w:ascii="IBM Plex Sans" w:hAnsi="IBM Plex Sans" w:cs="Calibri"/>
                          <w:color w:val="000000" w:themeColor="text1"/>
                          <w:w w:val="110"/>
                          <w:sz w:val="32"/>
                          <w:szCs w:val="32"/>
                        </w:rPr>
                        <w:t>IBM Data</w:t>
                      </w:r>
                      <w:r w:rsidRPr="0062487C">
                        <w:rPr>
                          <w:rFonts w:ascii="IBM Plex Sans" w:hAnsi="IBM Plex Sans" w:cs="Calibri"/>
                          <w:color w:val="000000" w:themeColor="text1"/>
                          <w:spacing w:val="-9"/>
                          <w:w w:val="110"/>
                          <w:sz w:val="32"/>
                          <w:szCs w:val="32"/>
                        </w:rPr>
                        <w:t xml:space="preserve"> </w:t>
                      </w:r>
                      <w:r w:rsidRPr="0062487C">
                        <w:rPr>
                          <w:rFonts w:ascii="IBM Plex Sans" w:hAnsi="IBM Plex Sans" w:cs="Calibri"/>
                          <w:color w:val="000000" w:themeColor="text1"/>
                          <w:w w:val="110"/>
                          <w:sz w:val="32"/>
                          <w:szCs w:val="32"/>
                        </w:rPr>
                        <w:t>and</w:t>
                      </w:r>
                      <w:r w:rsidRPr="0062487C">
                        <w:rPr>
                          <w:rFonts w:ascii="IBM Plex Sans" w:hAnsi="IBM Plex Sans" w:cs="Calibri"/>
                          <w:color w:val="000000" w:themeColor="text1"/>
                          <w:spacing w:val="-5"/>
                          <w:w w:val="110"/>
                          <w:sz w:val="32"/>
                          <w:szCs w:val="32"/>
                        </w:rPr>
                        <w:t xml:space="preserve"> AI</w:t>
                      </w:r>
                    </w:p>
                    <w:p w14:paraId="061BB7E4" w14:textId="77777777" w:rsidR="0062487C" w:rsidRPr="0062487C" w:rsidRDefault="0062487C" w:rsidP="0062487C">
                      <w:pPr>
                        <w:rPr>
                          <w:rFonts w:ascii="IBM Plex Sans" w:hAnsi="IBM Plex Sans" w:cs="Calibri"/>
                          <w:color w:val="767070"/>
                          <w:spacing w:val="-5"/>
                          <w:w w:val="110"/>
                          <w:sz w:val="32"/>
                          <w:szCs w:val="32"/>
                        </w:rPr>
                      </w:pPr>
                    </w:p>
                    <w:p w14:paraId="706A65BD" w14:textId="77777777" w:rsidR="0062487C" w:rsidRPr="0062487C" w:rsidRDefault="0062487C" w:rsidP="0062487C">
                      <w:pPr>
                        <w:spacing w:line="254" w:lineRule="auto"/>
                        <w:ind w:right="4069"/>
                        <w:rPr>
                          <w:rFonts w:ascii="IBM Plex Sans" w:hAnsi="IBM Plex Sans" w:cs="Calibri"/>
                          <w:sz w:val="36"/>
                          <w:szCs w:val="36"/>
                        </w:rPr>
                      </w:pPr>
                    </w:p>
                    <w:p w14:paraId="3CCE018A" w14:textId="77777777" w:rsidR="0062487C" w:rsidRDefault="0062487C" w:rsidP="0062487C"/>
                  </w:txbxContent>
                </v:textbox>
              </v:shape>
            </w:pict>
          </mc:Fallback>
        </mc:AlternateContent>
      </w:r>
    </w:p>
    <w:p w14:paraId="1DE173AE" w14:textId="77777777" w:rsidR="00CA6A5D" w:rsidRPr="00C6706D" w:rsidRDefault="00CA6A5D" w:rsidP="00C6706D">
      <w:pPr>
        <w:spacing w:after="0" w:line="240" w:lineRule="auto"/>
        <w:jc w:val="both"/>
        <w:rPr>
          <w:rFonts w:ascii="IBM Plex Arabic" w:eastAsia="Calibri" w:hAnsi="IBM Plex Arabic" w:cs="IBM Plex Arabic" w:hint="cs"/>
          <w:kern w:val="2"/>
          <w:sz w:val="26"/>
          <w:szCs w:val="26"/>
          <w14:ligatures w14:val="standardContextual"/>
        </w:rPr>
      </w:pPr>
    </w:p>
    <w:p w14:paraId="410B44B2" w14:textId="6A4765D7" w:rsidR="006D32EB" w:rsidRPr="00C6706D" w:rsidRDefault="00D63DF5" w:rsidP="00C6706D">
      <w:pPr>
        <w:spacing w:after="0" w:line="240" w:lineRule="auto"/>
        <w:jc w:val="both"/>
        <w:rPr>
          <w:rFonts w:ascii="IBM Plex Arabic" w:eastAsia="Calibri" w:hAnsi="IBM Plex Arabic" w:cs="IBM Plex Arabic" w:hint="cs"/>
          <w:kern w:val="2"/>
          <w:sz w:val="26"/>
          <w:szCs w:val="26"/>
          <w14:ligatures w14:val="standardContextual"/>
        </w:rPr>
      </w:pPr>
      <w:r w:rsidRPr="00C6706D">
        <w:rPr>
          <w:rFonts w:ascii="IBM Plex Arabic" w:eastAsia="Calibri" w:hAnsi="IBM Plex Arabic" w:cs="IBM Plex Arabic" w:hint="cs"/>
          <w:noProof/>
          <w:kern w:val="2"/>
          <w:sz w:val="26"/>
          <w:szCs w:val="26"/>
          <w14:ligatures w14:val="standardContextual"/>
        </w:rPr>
        <mc:AlternateContent>
          <mc:Choice Requires="wps">
            <w:drawing>
              <wp:anchor distT="0" distB="0" distL="114300" distR="114300" simplePos="0" relativeHeight="251705344" behindDoc="0" locked="0" layoutInCell="1" allowOverlap="1" wp14:anchorId="270FF1B5" wp14:editId="763841E9">
                <wp:simplePos x="0" y="0"/>
                <wp:positionH relativeFrom="column">
                  <wp:posOffset>4651375</wp:posOffset>
                </wp:positionH>
                <wp:positionV relativeFrom="paragraph">
                  <wp:posOffset>519922</wp:posOffset>
                </wp:positionV>
                <wp:extent cx="1861185" cy="1175385"/>
                <wp:effectExtent l="0" t="0" r="5715" b="5715"/>
                <wp:wrapNone/>
                <wp:docPr id="144632131" name="Text Box 5"/>
                <wp:cNvGraphicFramePr/>
                <a:graphic xmlns:a="http://schemas.openxmlformats.org/drawingml/2006/main">
                  <a:graphicData uri="http://schemas.microsoft.com/office/word/2010/wordprocessingShape">
                    <wps:wsp>
                      <wps:cNvSpPr txBox="1"/>
                      <wps:spPr>
                        <a:xfrm>
                          <a:off x="0" y="0"/>
                          <a:ext cx="1861185" cy="1175385"/>
                        </a:xfrm>
                        <a:prstGeom prst="rect">
                          <a:avLst/>
                        </a:prstGeom>
                        <a:solidFill>
                          <a:sysClr val="window" lastClr="FFFFFF"/>
                        </a:solidFill>
                        <a:ln w="6350">
                          <a:noFill/>
                        </a:ln>
                      </wps:spPr>
                      <wps:txbx>
                        <w:txbxContent>
                          <w:p w14:paraId="461DEAF7" w14:textId="77777777" w:rsidR="0062487C" w:rsidRDefault="0062487C" w:rsidP="0062487C">
                            <w:r w:rsidRPr="0062487C">
                              <w:rPr>
                                <w:rFonts w:ascii="IBM Plex Sans" w:hAnsi="IBM Plex Sans" w:cs="Calibri"/>
                                <w:noProof/>
                                <w:color w:val="767070"/>
                                <w:sz w:val="32"/>
                                <w:szCs w:val="32"/>
                              </w:rPr>
                              <w:drawing>
                                <wp:inline distT="0" distB="0" distL="0" distR="0" wp14:anchorId="04CBEBC9" wp14:editId="1E2140A2">
                                  <wp:extent cx="1521168" cy="1012371"/>
                                  <wp:effectExtent l="0" t="0" r="0" b="0"/>
                                  <wp:docPr id="1611674570" name="Picture 1611674570"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31904" name="Picture 787131904" descr="A black background with a black squar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570445" cy="10451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FF1B5" id="Text Box 5" o:spid="_x0000_s1027" type="#_x0000_t202" style="position:absolute;margin-left:366.25pt;margin-top:40.95pt;width:146.55pt;height:92.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" fillcolor="window" stroked="f" strokeweight=".5pt">
                <v:textbox>
                  <w:txbxContent>
                    <w:p w14:paraId="461DEAF7" w14:textId="77777777" w:rsidR="0062487C" w:rsidRDefault="0062487C" w:rsidP="0062487C">
                      <w:r w:rsidRPr="0062487C">
                        <w:rPr>
                          <w:rFonts w:ascii="IBM Plex Sans" w:hAnsi="IBM Plex Sans" w:cs="Calibri"/>
                          <w:noProof/>
                          <w:color w:val="767070"/>
                          <w:sz w:val="32"/>
                          <w:szCs w:val="32"/>
                        </w:rPr>
                        <w:drawing>
                          <wp:inline distT="0" distB="0" distL="0" distR="0" wp14:anchorId="04CBEBC9" wp14:editId="1E2140A2">
                            <wp:extent cx="1521168" cy="1012371"/>
                            <wp:effectExtent l="0" t="0" r="0" b="0"/>
                            <wp:docPr id="1611674570" name="Picture 1611674570"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31904" name="Picture 787131904" descr="A black background with a black squar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570445" cy="1045166"/>
                                    </a:xfrm>
                                    <a:prstGeom prst="rect">
                                      <a:avLst/>
                                    </a:prstGeom>
                                  </pic:spPr>
                                </pic:pic>
                              </a:graphicData>
                            </a:graphic>
                          </wp:inline>
                        </w:drawing>
                      </w:r>
                    </w:p>
                  </w:txbxContent>
                </v:textbox>
              </v:shape>
            </w:pict>
          </mc:Fallback>
        </mc:AlternateContent>
      </w:r>
      <w:r w:rsidRPr="00C6706D">
        <w:rPr>
          <w:rFonts w:ascii="IBM Plex Arabic" w:eastAsia="Calibri" w:hAnsi="IBM Plex Arabic" w:cs="IBM Plex Arabic" w:hint="cs"/>
          <w:noProof/>
          <w:kern w:val="2"/>
          <w:sz w:val="26"/>
          <w:szCs w:val="26"/>
          <w14:ligatures w14:val="standardContextual"/>
        </w:rPr>
        <mc:AlternateContent>
          <mc:Choice Requires="wps">
            <w:drawing>
              <wp:anchor distT="0" distB="0" distL="114300" distR="114300" simplePos="0" relativeHeight="251707392" behindDoc="0" locked="0" layoutInCell="1" allowOverlap="1" wp14:anchorId="024DAF83" wp14:editId="4BD3A6B0">
                <wp:simplePos x="0" y="0"/>
                <wp:positionH relativeFrom="column">
                  <wp:posOffset>4762500</wp:posOffset>
                </wp:positionH>
                <wp:positionV relativeFrom="paragraph">
                  <wp:posOffset>506873</wp:posOffset>
                </wp:positionV>
                <wp:extent cx="1861185" cy="1175385"/>
                <wp:effectExtent l="0" t="0" r="5715" b="5715"/>
                <wp:wrapNone/>
                <wp:docPr id="1972142889" name="Text Box 5"/>
                <wp:cNvGraphicFramePr/>
                <a:graphic xmlns:a="http://schemas.openxmlformats.org/drawingml/2006/main">
                  <a:graphicData uri="http://schemas.microsoft.com/office/word/2010/wordprocessingShape">
                    <wps:wsp>
                      <wps:cNvSpPr txBox="1"/>
                      <wps:spPr>
                        <a:xfrm>
                          <a:off x="0" y="0"/>
                          <a:ext cx="1861185" cy="1175385"/>
                        </a:xfrm>
                        <a:prstGeom prst="rect">
                          <a:avLst/>
                        </a:prstGeom>
                        <a:solidFill>
                          <a:sysClr val="window" lastClr="FFFFFF"/>
                        </a:solidFill>
                        <a:ln w="6350">
                          <a:noFill/>
                        </a:ln>
                      </wps:spPr>
                      <wps:txbx>
                        <w:txbxContent>
                          <w:p w14:paraId="008F69EF" w14:textId="77777777" w:rsidR="0062487C" w:rsidRDefault="0062487C" w:rsidP="0062487C">
                            <w:r w:rsidRPr="0062487C">
                              <w:rPr>
                                <w:rFonts w:ascii="IBM Plex Sans" w:hAnsi="IBM Plex Sans" w:cs="Calibri"/>
                                <w:noProof/>
                                <w:color w:val="767070"/>
                                <w:sz w:val="32"/>
                                <w:szCs w:val="32"/>
                              </w:rPr>
                              <w:drawing>
                                <wp:inline distT="0" distB="0" distL="0" distR="0" wp14:anchorId="5504BC73" wp14:editId="31BE7057">
                                  <wp:extent cx="1521168" cy="1012371"/>
                                  <wp:effectExtent l="0" t="0" r="0" b="0"/>
                                  <wp:docPr id="904543547" name="Picture 904543547"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31904" name="Picture 787131904" descr="A black background with a black squar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570445" cy="10451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DAF83" id="_x0000_s1028" type="#_x0000_t202" style="position:absolute;margin-left:375pt;margin-top:39.9pt;width:146.55pt;height:92.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" fillcolor="window" stroked="f" strokeweight=".5pt">
                <v:textbox>
                  <w:txbxContent>
                    <w:p w14:paraId="008F69EF" w14:textId="77777777" w:rsidR="0062487C" w:rsidRDefault="0062487C" w:rsidP="0062487C">
                      <w:r w:rsidRPr="0062487C">
                        <w:rPr>
                          <w:rFonts w:ascii="IBM Plex Sans" w:hAnsi="IBM Plex Sans" w:cs="Calibri"/>
                          <w:noProof/>
                          <w:color w:val="767070"/>
                          <w:sz w:val="32"/>
                          <w:szCs w:val="32"/>
                        </w:rPr>
                        <w:drawing>
                          <wp:inline distT="0" distB="0" distL="0" distR="0" wp14:anchorId="5504BC73" wp14:editId="31BE7057">
                            <wp:extent cx="1521168" cy="1012371"/>
                            <wp:effectExtent l="0" t="0" r="0" b="0"/>
                            <wp:docPr id="904543547" name="Picture 904543547"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31904" name="Picture 787131904" descr="A black background with a black squar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570445" cy="1045166"/>
                                    </a:xfrm>
                                    <a:prstGeom prst="rect">
                                      <a:avLst/>
                                    </a:prstGeom>
                                  </pic:spPr>
                                </pic:pic>
                              </a:graphicData>
                            </a:graphic>
                          </wp:inline>
                        </w:drawing>
                      </w:r>
                    </w:p>
                  </w:txbxContent>
                </v:textbox>
              </v:shape>
            </w:pict>
          </mc:Fallback>
        </mc:AlternateContent>
      </w:r>
    </w:p>
    <w:p w14:paraId="03F3E1C0" w14:textId="1059CFD4" w:rsidR="008678FE" w:rsidRPr="00C6706D" w:rsidRDefault="00926E89" w:rsidP="00C6706D">
      <w:pPr>
        <w:jc w:val="both"/>
        <w:rPr>
          <w:rFonts w:ascii="IBM Plex Arabic" w:hAnsi="IBM Plex Arabic" w:cs="IBM Plex Arabic" w:hint="cs"/>
          <w:color w:val="767070"/>
          <w:spacing w:val="-5"/>
          <w:w w:val="110"/>
          <w:sz w:val="26"/>
          <w:szCs w:val="26"/>
        </w:rPr>
      </w:pPr>
      <w:r w:rsidRPr="00C6706D">
        <w:rPr>
          <w:rFonts w:ascii="IBM Plex Arabic" w:hAnsi="IBM Plex Arabic" w:cs="IBM Plex Arabic" w:hint="cs"/>
          <w:noProof/>
          <w:color w:val="5A5A5A"/>
          <w:spacing w:val="9"/>
          <w:sz w:val="26"/>
          <w:szCs w:val="26"/>
        </w:rPr>
        <mc:AlternateContent>
          <mc:Choice Requires="wps">
            <w:drawing>
              <wp:anchor distT="0" distB="0" distL="114300" distR="114300" simplePos="0" relativeHeight="251700224" behindDoc="1" locked="0" layoutInCell="1" allowOverlap="1" wp14:anchorId="3E5F840C" wp14:editId="3CC6C5CE">
                <wp:simplePos x="0" y="0"/>
                <wp:positionH relativeFrom="column">
                  <wp:posOffset>-1005840</wp:posOffset>
                </wp:positionH>
                <wp:positionV relativeFrom="paragraph">
                  <wp:posOffset>-1120775</wp:posOffset>
                </wp:positionV>
                <wp:extent cx="7795260" cy="10854047"/>
                <wp:effectExtent l="0" t="0" r="15240" b="17780"/>
                <wp:wrapNone/>
                <wp:docPr id="479533167" name="Rectangle 1"/>
                <wp:cNvGraphicFramePr/>
                <a:graphic xmlns:a="http://schemas.openxmlformats.org/drawingml/2006/main">
                  <a:graphicData uri="http://schemas.microsoft.com/office/word/2010/wordprocessingShape">
                    <wps:wsp>
                      <wps:cNvSpPr/>
                      <wps:spPr>
                        <a:xfrm>
                          <a:off x="0" y="0"/>
                          <a:ext cx="7795260" cy="10854047"/>
                        </a:xfrm>
                        <a:prstGeom prst="rect">
                          <a:avLst/>
                        </a:prstGeom>
                        <a:solidFill>
                          <a:srgbClr val="F7F3F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5758A" id="Rectangle 1" o:spid="_x0000_s1026" style="position:absolute;margin-left:-79.2pt;margin-top:-88.25pt;width:613.8pt;height:854.6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" fillcolor="#f7f3f2" strokecolor="#0b0f19 [484]" strokeweight="1pt"/>
            </w:pict>
          </mc:Fallback>
        </mc:AlternateContent>
      </w:r>
      <w:r w:rsidR="00A42332" w:rsidRPr="00C6706D">
        <w:rPr>
          <w:rFonts w:ascii="IBM Plex Arabic" w:hAnsi="IBM Plex Arabic" w:cs="IBM Plex Arabic" w:hint="cs"/>
          <w:noProof/>
          <w:sz w:val="26"/>
          <w:szCs w:val="26"/>
        </w:rPr>
        <w:drawing>
          <wp:anchor distT="0" distB="0" distL="0" distR="0" simplePos="0" relativeHeight="251683840" behindDoc="1" locked="0" layoutInCell="1" allowOverlap="1" wp14:anchorId="6037C499" wp14:editId="6678A198">
            <wp:simplePos x="0" y="0"/>
            <wp:positionH relativeFrom="page">
              <wp:posOffset>11723</wp:posOffset>
            </wp:positionH>
            <wp:positionV relativeFrom="page">
              <wp:posOffset>-375138</wp:posOffset>
            </wp:positionV>
            <wp:extent cx="9974580" cy="14460855"/>
            <wp:effectExtent l="0" t="0" r="0" b="4445"/>
            <wp:wrapNone/>
            <wp:docPr id="1638373755" name="Picture 163837375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Shape&#10;&#10;Description automatically generated with low confidence"/>
                    <pic:cNvPicPr/>
                  </pic:nvPicPr>
                  <pic:blipFill>
                    <a:blip r:embed="rId10" cstate="print">
                      <a:extLst>
                        <a:ext uri="{BEBA8EAE-BF5A-486C-A8C5-ECC9F3942E4B}">
                          <a14:imgProps xmlns:a14="http://schemas.microsoft.com/office/drawing/2010/main">
                            <a14:imgLayer r:embed="rId11">
                              <a14:imgEffect>
                                <a14:colorTemperature colorTemp="5512"/>
                              </a14:imgEffect>
                              <a14:imgEffect>
                                <a14:saturation sat="390000"/>
                              </a14:imgEffect>
                            </a14:imgLayer>
                          </a14:imgProps>
                        </a:ext>
                      </a:extLst>
                    </a:blip>
                    <a:stretch>
                      <a:fillRect/>
                    </a:stretch>
                  </pic:blipFill>
                  <pic:spPr>
                    <a:xfrm>
                      <a:off x="0" y="0"/>
                      <a:ext cx="9974580" cy="14460855"/>
                    </a:xfrm>
                    <a:prstGeom prst="rect">
                      <a:avLst/>
                    </a:prstGeom>
                  </pic:spPr>
                </pic:pic>
              </a:graphicData>
            </a:graphic>
            <wp14:sizeRelH relativeFrom="margin">
              <wp14:pctWidth>0</wp14:pctWidth>
            </wp14:sizeRelH>
            <wp14:sizeRelV relativeFrom="margin">
              <wp14:pctHeight>0</wp14:pctHeight>
            </wp14:sizeRelV>
          </wp:anchor>
        </w:drawing>
      </w:r>
    </w:p>
    <w:sdt>
      <w:sdtPr>
        <w:rPr>
          <w:rFonts w:ascii="IBM Plex Arabic" w:eastAsiaTheme="minorHAnsi" w:hAnsi="IBM Plex Arabic" w:cs="IBM Plex Arabic" w:hint="cs"/>
          <w:b w:val="0"/>
          <w:bCs w:val="0"/>
          <w:color w:val="auto"/>
          <w:spacing w:val="0"/>
          <w:sz w:val="26"/>
          <w:szCs w:val="26"/>
        </w:rPr>
        <w:id w:val="1140154738"/>
        <w:docPartObj>
          <w:docPartGallery w:val="Table of Contents"/>
          <w:docPartUnique/>
        </w:docPartObj>
      </w:sdtPr>
      <w:sdtEndPr>
        <w:rPr>
          <w:noProof/>
        </w:rPr>
      </w:sdtEndPr>
      <w:sdtContent>
        <w:p w14:paraId="0F8F2CBC" w14:textId="7C436635" w:rsidR="000D421D" w:rsidRPr="00C6706D" w:rsidRDefault="008678FE" w:rsidP="00C6706D">
          <w:pPr>
            <w:pStyle w:val="TOCHeading"/>
            <w:jc w:val="both"/>
            <w:rPr>
              <w:rFonts w:ascii="IBM Plex Arabic" w:hAnsi="IBM Plex Arabic" w:cs="IBM Plex Arabic" w:hint="cs"/>
              <w:b w:val="0"/>
              <w:bCs w:val="0"/>
              <w:color w:val="002C9C"/>
              <w:sz w:val="26"/>
              <w:szCs w:val="26"/>
            </w:rPr>
          </w:pPr>
          <w:r w:rsidRPr="00C6706D">
            <w:rPr>
              <w:rFonts w:ascii="IBM Plex Arabic" w:hAnsi="IBM Plex Arabic" w:cs="IBM Plex Arabic" w:hint="cs"/>
              <w:b w:val="0"/>
              <w:bCs w:val="0"/>
              <w:color w:val="002C9C"/>
              <w:sz w:val="26"/>
              <w:szCs w:val="26"/>
            </w:rPr>
            <w:t>Table of Contents</w:t>
          </w:r>
        </w:p>
        <w:p w14:paraId="468B4F9D" w14:textId="77777777" w:rsidR="00DB194E" w:rsidRPr="00C6706D" w:rsidRDefault="00DB194E" w:rsidP="00C6706D">
          <w:pPr>
            <w:jc w:val="both"/>
            <w:rPr>
              <w:rFonts w:ascii="IBM Plex Arabic" w:hAnsi="IBM Plex Arabic" w:cs="IBM Plex Arabic" w:hint="cs"/>
              <w:sz w:val="26"/>
              <w:szCs w:val="26"/>
            </w:rPr>
          </w:pPr>
        </w:p>
        <w:p w14:paraId="47FA9880" w14:textId="77777777" w:rsidR="000D421D" w:rsidRPr="00C6706D" w:rsidRDefault="000D421D" w:rsidP="00C6706D">
          <w:pPr>
            <w:jc w:val="both"/>
            <w:rPr>
              <w:rFonts w:ascii="IBM Plex Arabic" w:hAnsi="IBM Plex Arabic" w:cs="IBM Plex Arabic" w:hint="cs"/>
              <w:sz w:val="26"/>
              <w:szCs w:val="26"/>
            </w:rPr>
          </w:pPr>
        </w:p>
        <w:p w14:paraId="64595436" w14:textId="77777777" w:rsidR="00624B55" w:rsidRPr="00C6706D" w:rsidRDefault="00624B55" w:rsidP="00C6706D">
          <w:pPr>
            <w:pStyle w:val="TOC1"/>
            <w:tabs>
              <w:tab w:val="right" w:leader="dot" w:pos="9016"/>
            </w:tabs>
            <w:jc w:val="both"/>
            <w:rPr>
              <w:rFonts w:ascii="IBM Plex Arabic" w:hAnsi="IBM Plex Arabic" w:cs="IBM Plex Arabic" w:hint="cs"/>
              <w:b w:val="0"/>
              <w:bCs w:val="0"/>
              <w:i w:val="0"/>
              <w:iCs w:val="0"/>
              <w:sz w:val="26"/>
              <w:szCs w:val="26"/>
            </w:rPr>
          </w:pPr>
        </w:p>
        <w:p w14:paraId="60CBA87D" w14:textId="4B050026" w:rsidR="00623CE1" w:rsidRDefault="008678FE">
          <w:pPr>
            <w:pStyle w:val="TOC1"/>
            <w:tabs>
              <w:tab w:val="right" w:leader="dot" w:pos="9016"/>
            </w:tabs>
            <w:rPr>
              <w:rFonts w:eastAsiaTheme="minorEastAsia" w:cstheme="minorBidi"/>
              <w:b w:val="0"/>
              <w:bCs w:val="0"/>
              <w:i w:val="0"/>
              <w:iCs w:val="0"/>
              <w:noProof/>
              <w:kern w:val="2"/>
              <w:lang w:eastAsia="en-GB"/>
              <w14:ligatures w14:val="standardContextual"/>
            </w:rPr>
          </w:pPr>
          <w:r w:rsidRPr="00C6706D">
            <w:rPr>
              <w:rFonts w:ascii="IBM Plex Arabic" w:hAnsi="IBM Plex Arabic" w:cs="IBM Plex Arabic" w:hint="cs"/>
              <w:b w:val="0"/>
              <w:bCs w:val="0"/>
              <w:i w:val="0"/>
              <w:iCs w:val="0"/>
              <w:sz w:val="26"/>
              <w:szCs w:val="26"/>
            </w:rPr>
            <w:fldChar w:fldCharType="begin"/>
          </w:r>
          <w:r w:rsidRPr="00C6706D">
            <w:rPr>
              <w:rFonts w:ascii="IBM Plex Arabic" w:hAnsi="IBM Plex Arabic" w:cs="IBM Plex Arabic" w:hint="cs"/>
              <w:b w:val="0"/>
              <w:bCs w:val="0"/>
              <w:i w:val="0"/>
              <w:iCs w:val="0"/>
              <w:sz w:val="26"/>
              <w:szCs w:val="26"/>
            </w:rPr>
            <w:instrText xml:space="preserve"> TOC \o "1-3" \h \z \u </w:instrText>
          </w:r>
          <w:r w:rsidRPr="00C6706D">
            <w:rPr>
              <w:rFonts w:ascii="IBM Plex Arabic" w:hAnsi="IBM Plex Arabic" w:cs="IBM Plex Arabic" w:hint="cs"/>
              <w:b w:val="0"/>
              <w:bCs w:val="0"/>
              <w:i w:val="0"/>
              <w:iCs w:val="0"/>
              <w:sz w:val="26"/>
              <w:szCs w:val="26"/>
            </w:rPr>
            <w:fldChar w:fldCharType="separate"/>
          </w:r>
          <w:hyperlink w:anchor="_Toc144209895" w:history="1">
            <w:r w:rsidR="00623CE1" w:rsidRPr="00A64090">
              <w:rPr>
                <w:rStyle w:val="Hyperlink"/>
                <w:rFonts w:ascii="IBM Plex Arabic" w:eastAsia="IBM Plex Sans" w:hAnsi="IBM Plex Arabic" w:cs="IBM Plex Arabic"/>
                <w:noProof/>
              </w:rPr>
              <w:t>Background</w:t>
            </w:r>
            <w:r w:rsidR="00623CE1">
              <w:rPr>
                <w:noProof/>
                <w:webHidden/>
              </w:rPr>
              <w:tab/>
            </w:r>
            <w:r w:rsidR="00623CE1">
              <w:rPr>
                <w:noProof/>
                <w:webHidden/>
              </w:rPr>
              <w:fldChar w:fldCharType="begin"/>
            </w:r>
            <w:r w:rsidR="00623CE1">
              <w:rPr>
                <w:noProof/>
                <w:webHidden/>
              </w:rPr>
              <w:instrText xml:space="preserve"> PAGEREF _Toc144209895 \h </w:instrText>
            </w:r>
            <w:r w:rsidR="00623CE1">
              <w:rPr>
                <w:noProof/>
                <w:webHidden/>
              </w:rPr>
            </w:r>
            <w:r w:rsidR="00623CE1">
              <w:rPr>
                <w:noProof/>
                <w:webHidden/>
              </w:rPr>
              <w:fldChar w:fldCharType="separate"/>
            </w:r>
            <w:r w:rsidR="00623CE1">
              <w:rPr>
                <w:noProof/>
                <w:webHidden/>
              </w:rPr>
              <w:t>7</w:t>
            </w:r>
            <w:r w:rsidR="00623CE1">
              <w:rPr>
                <w:noProof/>
                <w:webHidden/>
              </w:rPr>
              <w:fldChar w:fldCharType="end"/>
            </w:r>
          </w:hyperlink>
        </w:p>
        <w:p w14:paraId="000BA2F3" w14:textId="5407CCF2" w:rsidR="00623CE1" w:rsidRDefault="00623CE1">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4209896" w:history="1">
            <w:r w:rsidRPr="00A64090">
              <w:rPr>
                <w:rStyle w:val="Hyperlink"/>
                <w:rFonts w:ascii="IBM Plex Arabic" w:hAnsi="IBM Plex Arabic" w:cs="IBM Plex Arabic"/>
                <w:noProof/>
              </w:rPr>
              <w:t>Documentation</w:t>
            </w:r>
            <w:r>
              <w:rPr>
                <w:noProof/>
                <w:webHidden/>
              </w:rPr>
              <w:tab/>
            </w:r>
            <w:r>
              <w:rPr>
                <w:noProof/>
                <w:webHidden/>
              </w:rPr>
              <w:fldChar w:fldCharType="begin"/>
            </w:r>
            <w:r>
              <w:rPr>
                <w:noProof/>
                <w:webHidden/>
              </w:rPr>
              <w:instrText xml:space="preserve"> PAGEREF _Toc144209896 \h </w:instrText>
            </w:r>
            <w:r>
              <w:rPr>
                <w:noProof/>
                <w:webHidden/>
              </w:rPr>
            </w:r>
            <w:r>
              <w:rPr>
                <w:noProof/>
                <w:webHidden/>
              </w:rPr>
              <w:fldChar w:fldCharType="separate"/>
            </w:r>
            <w:r>
              <w:rPr>
                <w:noProof/>
                <w:webHidden/>
              </w:rPr>
              <w:t>9</w:t>
            </w:r>
            <w:r>
              <w:rPr>
                <w:noProof/>
                <w:webHidden/>
              </w:rPr>
              <w:fldChar w:fldCharType="end"/>
            </w:r>
          </w:hyperlink>
        </w:p>
        <w:p w14:paraId="5976E818" w14:textId="7C6D9207" w:rsidR="00623CE1" w:rsidRDefault="00623CE1">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4209897" w:history="1">
            <w:r w:rsidRPr="00A64090">
              <w:rPr>
                <w:rStyle w:val="Hyperlink"/>
                <w:rFonts w:ascii="IBM Plex Arabic" w:hAnsi="IBM Plex Arabic" w:cs="IBM Plex Arabic"/>
                <w:noProof/>
                <w:sz w:val="26"/>
                <w:szCs w:val="26"/>
              </w:rPr>
              <w:drawing>
                <wp:inline distT="0" distB="0" distL="0" distR="0" wp14:anchorId="7FA92AE5" wp14:editId="17DF8875">
                  <wp:extent cx="5731510" cy="3223895"/>
                  <wp:effectExtent l="0" t="0" r="2540" b="0"/>
                  <wp:docPr id="1594070556" name="Graphic 159407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3223895"/>
                          </a:xfrm>
                          <a:prstGeom prst="rect">
                            <a:avLst/>
                          </a:prstGeom>
                        </pic:spPr>
                      </pic:pic>
                    </a:graphicData>
                  </a:graphic>
                </wp:inline>
              </w:drawing>
            </w:r>
            <w:r w:rsidRPr="00A64090">
              <w:rPr>
                <w:rStyle w:val="Hyperlink"/>
                <w:rFonts w:ascii="IBM Plex Arabic" w:hAnsi="IBM Plex Arabic" w:cs="IBM Plex Arabic"/>
                <w:noProof/>
                <w:sz w:val="26"/>
                <w:szCs w:val="26"/>
              </w:rPr>
              <w:drawing>
                <wp:inline distT="0" distB="0" distL="0" distR="0" wp14:anchorId="7582AE51" wp14:editId="31665402">
                  <wp:extent cx="5731510" cy="3223895"/>
                  <wp:effectExtent l="0" t="0" r="2540" b="0"/>
                  <wp:docPr id="1177359602" name="Graphic 117735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31510" cy="3223895"/>
                          </a:xfrm>
                          <a:prstGeom prst="rect">
                            <a:avLst/>
                          </a:prstGeom>
                        </pic:spPr>
                      </pic:pic>
                    </a:graphicData>
                  </a:graphic>
                </wp:inline>
              </w:drawing>
            </w:r>
            <w:r w:rsidRPr="00A64090">
              <w:rPr>
                <w:rStyle w:val="Hyperlink"/>
                <w:rFonts w:ascii="IBM Plex Arabic" w:hAnsi="IBM Plex Arabic" w:cs="IBM Plex Arabic"/>
                <w:noProof/>
                <w:sz w:val="26"/>
                <w:szCs w:val="26"/>
              </w:rPr>
              <w:lastRenderedPageBreak/>
              <w:drawing>
                <wp:inline distT="0" distB="0" distL="0" distR="0" wp14:anchorId="3DB1B0DC" wp14:editId="64DAC37B">
                  <wp:extent cx="5731510" cy="3223895"/>
                  <wp:effectExtent l="0" t="0" r="2540" b="0"/>
                  <wp:docPr id="567554553" name="Graphic 56755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31510" cy="3223895"/>
                          </a:xfrm>
                          <a:prstGeom prst="rect">
                            <a:avLst/>
                          </a:prstGeom>
                        </pic:spPr>
                      </pic:pic>
                    </a:graphicData>
                  </a:graphic>
                </wp:inline>
              </w:drawing>
            </w:r>
            <w:r w:rsidRPr="00A64090">
              <w:rPr>
                <w:rStyle w:val="Hyperlink"/>
                <w:rFonts w:ascii="IBM Plex Arabic" w:hAnsi="IBM Plex Arabic" w:cs="IBM Plex Arabic"/>
                <w:noProof/>
                <w:sz w:val="26"/>
                <w:szCs w:val="26"/>
              </w:rPr>
              <w:drawing>
                <wp:inline distT="0" distB="0" distL="0" distR="0" wp14:anchorId="378A448A" wp14:editId="4E742977">
                  <wp:extent cx="5731510" cy="3223895"/>
                  <wp:effectExtent l="0" t="0" r="2540" b="0"/>
                  <wp:docPr id="986087478" name="Graphic 98608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31510" cy="3223895"/>
                          </a:xfrm>
                          <a:prstGeom prst="rect">
                            <a:avLst/>
                          </a:prstGeom>
                        </pic:spPr>
                      </pic:pic>
                    </a:graphicData>
                  </a:graphic>
                </wp:inline>
              </w:drawing>
            </w:r>
            <w:r w:rsidRPr="00A64090">
              <w:rPr>
                <w:rStyle w:val="Hyperlink"/>
                <w:rFonts w:ascii="IBM Plex Arabic" w:hAnsi="IBM Plex Arabic" w:cs="IBM Plex Arabic"/>
                <w:noProof/>
                <w:sz w:val="26"/>
                <w:szCs w:val="26"/>
              </w:rPr>
              <w:lastRenderedPageBreak/>
              <w:drawing>
                <wp:inline distT="0" distB="0" distL="0" distR="0" wp14:anchorId="59679112" wp14:editId="75354D62">
                  <wp:extent cx="5731510" cy="3223895"/>
                  <wp:effectExtent l="0" t="0" r="2540" b="0"/>
                  <wp:docPr id="793336906" name="Graphic 79333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3223895"/>
                          </a:xfrm>
                          <a:prstGeom prst="rect">
                            <a:avLst/>
                          </a:prstGeom>
                        </pic:spPr>
                      </pic:pic>
                    </a:graphicData>
                  </a:graphic>
                </wp:inline>
              </w:drawing>
            </w:r>
            <w:r w:rsidRPr="00A64090">
              <w:rPr>
                <w:rStyle w:val="Hyperlink"/>
                <w:rFonts w:ascii="IBM Plex Arabic" w:hAnsi="IBM Plex Arabic" w:cs="IBM Plex Arabic"/>
                <w:noProof/>
                <w:sz w:val="26"/>
                <w:szCs w:val="26"/>
              </w:rPr>
              <w:drawing>
                <wp:inline distT="0" distB="0" distL="0" distR="0" wp14:anchorId="18E68D62" wp14:editId="5FCAA7EA">
                  <wp:extent cx="5731510" cy="3223895"/>
                  <wp:effectExtent l="0" t="0" r="2540" b="0"/>
                  <wp:docPr id="1731544571" name="Graphic 173154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3223895"/>
                          </a:xfrm>
                          <a:prstGeom prst="rect">
                            <a:avLst/>
                          </a:prstGeom>
                        </pic:spPr>
                      </pic:pic>
                    </a:graphicData>
                  </a:graphic>
                </wp:inline>
              </w:drawing>
            </w:r>
            <w:r w:rsidRPr="00A64090">
              <w:rPr>
                <w:rStyle w:val="Hyperlink"/>
                <w:rFonts w:ascii="IBM Plex Arabic" w:hAnsi="IBM Plex Arabic" w:cs="IBM Plex Arabic"/>
                <w:noProof/>
                <w:sz w:val="26"/>
                <w:szCs w:val="26"/>
              </w:rPr>
              <w:lastRenderedPageBreak/>
              <w:drawing>
                <wp:inline distT="0" distB="0" distL="0" distR="0" wp14:anchorId="7C98A880" wp14:editId="0785374E">
                  <wp:extent cx="5731510" cy="3223895"/>
                  <wp:effectExtent l="0" t="0" r="2540" b="0"/>
                  <wp:docPr id="167660146" name="Graphic 1676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3223895"/>
                          </a:xfrm>
                          <a:prstGeom prst="rect">
                            <a:avLst/>
                          </a:prstGeom>
                        </pic:spPr>
                      </pic:pic>
                    </a:graphicData>
                  </a:graphic>
                </wp:inline>
              </w:drawing>
            </w:r>
            <w:r w:rsidRPr="00A64090">
              <w:rPr>
                <w:rStyle w:val="Hyperlink"/>
                <w:rFonts w:ascii="IBM Plex Arabic" w:hAnsi="IBM Plex Arabic" w:cs="IBM Plex Arabic"/>
                <w:noProof/>
                <w:sz w:val="26"/>
                <w:szCs w:val="26"/>
              </w:rPr>
              <w:drawing>
                <wp:inline distT="0" distB="0" distL="0" distR="0" wp14:anchorId="1CA7681B" wp14:editId="5D519332">
                  <wp:extent cx="5731510" cy="3223895"/>
                  <wp:effectExtent l="0" t="0" r="2540" b="0"/>
                  <wp:docPr id="1540600121" name="Graphic 154060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322389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_Toc144209897 \h </w:instrText>
            </w:r>
            <w:r>
              <w:rPr>
                <w:noProof/>
                <w:webHidden/>
              </w:rPr>
            </w:r>
            <w:r>
              <w:rPr>
                <w:noProof/>
                <w:webHidden/>
              </w:rPr>
              <w:fldChar w:fldCharType="separate"/>
            </w:r>
            <w:r>
              <w:rPr>
                <w:noProof/>
                <w:webHidden/>
              </w:rPr>
              <w:t>10</w:t>
            </w:r>
            <w:r>
              <w:rPr>
                <w:noProof/>
                <w:webHidden/>
              </w:rPr>
              <w:fldChar w:fldCharType="end"/>
            </w:r>
          </w:hyperlink>
        </w:p>
        <w:p w14:paraId="05BD6AE8" w14:textId="41B2B3D1" w:rsidR="008678FE" w:rsidRPr="00C6706D" w:rsidRDefault="008678FE" w:rsidP="00C6706D">
          <w:pPr>
            <w:jc w:val="both"/>
            <w:rPr>
              <w:rFonts w:ascii="IBM Plex Arabic" w:hAnsi="IBM Plex Arabic" w:cs="IBM Plex Arabic" w:hint="cs"/>
              <w:sz w:val="26"/>
              <w:szCs w:val="26"/>
            </w:rPr>
          </w:pPr>
          <w:r w:rsidRPr="00C6706D">
            <w:rPr>
              <w:rFonts w:ascii="IBM Plex Arabic" w:hAnsi="IBM Plex Arabic" w:cs="IBM Plex Arabic" w:hint="cs"/>
              <w:noProof/>
              <w:sz w:val="26"/>
              <w:szCs w:val="26"/>
            </w:rPr>
            <w:fldChar w:fldCharType="end"/>
          </w:r>
        </w:p>
      </w:sdtContent>
    </w:sdt>
    <w:p w14:paraId="14AC5BC8" w14:textId="77112A20" w:rsidR="005552E0" w:rsidRPr="00C6706D" w:rsidRDefault="005552E0" w:rsidP="00C6706D">
      <w:pPr>
        <w:jc w:val="both"/>
        <w:rPr>
          <w:rFonts w:ascii="IBM Plex Arabic" w:eastAsia="IBM Plex Sans" w:hAnsi="IBM Plex Arabic" w:cs="IBM Plex Arabic" w:hint="cs"/>
          <w:color w:val="374C80" w:themeColor="accent1" w:themeShade="BF"/>
          <w:sz w:val="26"/>
          <w:szCs w:val="26"/>
        </w:rPr>
      </w:pPr>
      <w:r w:rsidRPr="00C6706D">
        <w:rPr>
          <w:rFonts w:ascii="IBM Plex Arabic" w:eastAsia="IBM Plex Sans" w:hAnsi="IBM Plex Arabic" w:cs="IBM Plex Arabic" w:hint="cs"/>
          <w:sz w:val="26"/>
          <w:szCs w:val="26"/>
        </w:rPr>
        <w:br w:type="page"/>
      </w:r>
    </w:p>
    <w:p w14:paraId="3AC7DE5D" w14:textId="4F510C27" w:rsidR="00D30129" w:rsidRPr="00C6706D" w:rsidRDefault="00D30129" w:rsidP="00C6706D">
      <w:pPr>
        <w:pStyle w:val="Heading1"/>
        <w:jc w:val="both"/>
        <w:rPr>
          <w:rFonts w:ascii="IBM Plex Arabic" w:hAnsi="IBM Plex Arabic" w:cs="IBM Plex Arabic" w:hint="cs"/>
          <w:bCs w:val="0"/>
          <w:color w:val="002C9C"/>
          <w:sz w:val="26"/>
          <w:szCs w:val="26"/>
          <w:highlight w:val="yellow"/>
        </w:rPr>
      </w:pPr>
      <w:bookmarkStart w:id="5" w:name="_Toc144209895"/>
      <w:r w:rsidRPr="00C6706D">
        <w:rPr>
          <w:rFonts w:ascii="IBM Plex Arabic" w:eastAsia="IBM Plex Sans" w:hAnsi="IBM Plex Arabic" w:cs="IBM Plex Arabic" w:hint="cs"/>
          <w:bCs w:val="0"/>
          <w:color w:val="002C9C"/>
          <w:sz w:val="26"/>
          <w:szCs w:val="26"/>
        </w:rPr>
        <w:lastRenderedPageBreak/>
        <w:t>Background</w:t>
      </w:r>
      <w:bookmarkEnd w:id="0"/>
      <w:bookmarkEnd w:id="1"/>
      <w:bookmarkEnd w:id="2"/>
      <w:bookmarkEnd w:id="3"/>
      <w:bookmarkEnd w:id="5"/>
    </w:p>
    <w:p w14:paraId="37E7C3DC" w14:textId="77777777" w:rsidR="00305861" w:rsidRPr="00C6706D" w:rsidRDefault="00305861" w:rsidP="00C6706D">
      <w:pPr>
        <w:spacing w:before="100" w:beforeAutospacing="1" w:after="100" w:afterAutospacing="1" w:line="240" w:lineRule="auto"/>
        <w:jc w:val="both"/>
        <w:rPr>
          <w:rFonts w:ascii="IBM Plex Arabic" w:hAnsi="IBM Plex Arabic" w:cs="IBM Plex Arabic" w:hint="cs"/>
          <w:sz w:val="26"/>
          <w:szCs w:val="26"/>
        </w:rPr>
      </w:pPr>
      <w:r w:rsidRPr="00C6706D">
        <w:rPr>
          <w:rFonts w:ascii="IBM Plex Arabic" w:hAnsi="IBM Plex Arabic" w:cs="IBM Plex Arabic" w:hint="cs"/>
          <w:sz w:val="26"/>
          <w:szCs w:val="26"/>
        </w:rPr>
        <w:t>The next-gen watsonx.data lakehouse is designed to overcome the costs and complexities enterprises face. This will be the world’s first and only open data store with multi-engine support that is built for hybrid deployment across your entire ecosystem.</w:t>
      </w:r>
    </w:p>
    <w:p w14:paraId="51518E03" w14:textId="77777777" w:rsidR="00305861" w:rsidRPr="00C6706D" w:rsidRDefault="00305861" w:rsidP="00C6706D">
      <w:pPr>
        <w:numPr>
          <w:ilvl w:val="0"/>
          <w:numId w:val="23"/>
        </w:numPr>
        <w:spacing w:before="100" w:beforeAutospacing="1" w:after="120" w:line="240" w:lineRule="auto"/>
        <w:ind w:left="1170"/>
        <w:jc w:val="both"/>
        <w:rPr>
          <w:rFonts w:ascii="IBM Plex Arabic" w:hAnsi="IBM Plex Arabic" w:cs="IBM Plex Arabic" w:hint="cs"/>
          <w:sz w:val="26"/>
          <w:szCs w:val="26"/>
        </w:rPr>
      </w:pPr>
      <w:proofErr w:type="spellStart"/>
      <w:r w:rsidRPr="00C6706D">
        <w:rPr>
          <w:rFonts w:ascii="IBM Plex Arabic" w:hAnsi="IBM Plex Arabic" w:cs="IBM Plex Arabic" w:hint="cs"/>
          <w:sz w:val="26"/>
          <w:szCs w:val="26"/>
        </w:rPr>
        <w:t>WatsonX.data</w:t>
      </w:r>
      <w:proofErr w:type="spellEnd"/>
      <w:r w:rsidRPr="00C6706D">
        <w:rPr>
          <w:rFonts w:ascii="IBM Plex Arabic" w:hAnsi="IBM Plex Arabic" w:cs="IBM Plex Arabic" w:hint="cs"/>
          <w:sz w:val="26"/>
          <w:szCs w:val="26"/>
        </w:rPr>
        <w:t xml:space="preserve"> is the only lakehouse with multiple query engines allowing you to optimize costs and performance by pairing the right workload with the right engine.</w:t>
      </w:r>
    </w:p>
    <w:p w14:paraId="40C1E0AE" w14:textId="77777777" w:rsidR="00305861" w:rsidRPr="00C6706D" w:rsidRDefault="00305861" w:rsidP="00C6706D">
      <w:pPr>
        <w:numPr>
          <w:ilvl w:val="0"/>
          <w:numId w:val="23"/>
        </w:numPr>
        <w:spacing w:before="100" w:beforeAutospacing="1" w:after="120" w:line="240" w:lineRule="auto"/>
        <w:ind w:left="1170"/>
        <w:jc w:val="both"/>
        <w:rPr>
          <w:rFonts w:ascii="IBM Plex Arabic" w:hAnsi="IBM Plex Arabic" w:cs="IBM Plex Arabic" w:hint="cs"/>
          <w:sz w:val="26"/>
          <w:szCs w:val="26"/>
        </w:rPr>
      </w:pPr>
      <w:r w:rsidRPr="00C6706D">
        <w:rPr>
          <w:rFonts w:ascii="IBM Plex Arabic" w:hAnsi="IBM Plex Arabic" w:cs="IBM Plex Arabic" w:hint="cs"/>
          <w:sz w:val="26"/>
          <w:szCs w:val="26"/>
        </w:rPr>
        <w:t>Run all workloads from a single pane of glass, eliminating trade-offs with convenience while still improving cost and performance.</w:t>
      </w:r>
    </w:p>
    <w:p w14:paraId="68D55A03" w14:textId="77777777" w:rsidR="00305861" w:rsidRPr="00C6706D" w:rsidRDefault="00305861" w:rsidP="00C6706D">
      <w:pPr>
        <w:numPr>
          <w:ilvl w:val="0"/>
          <w:numId w:val="23"/>
        </w:numPr>
        <w:spacing w:before="100" w:beforeAutospacing="1" w:after="120" w:line="240" w:lineRule="auto"/>
        <w:ind w:left="1170"/>
        <w:jc w:val="both"/>
        <w:rPr>
          <w:rFonts w:ascii="IBM Plex Arabic" w:hAnsi="IBM Plex Arabic" w:cs="IBM Plex Arabic" w:hint="cs"/>
          <w:sz w:val="26"/>
          <w:szCs w:val="26"/>
        </w:rPr>
      </w:pPr>
      <w:r w:rsidRPr="00C6706D">
        <w:rPr>
          <w:rFonts w:ascii="IBM Plex Arabic" w:hAnsi="IBM Plex Arabic" w:cs="IBM Plex Arabic" w:hint="cs"/>
          <w:sz w:val="26"/>
          <w:szCs w:val="26"/>
        </w:rPr>
        <w:t>Deploy anywhere with full support for hybrid-cloud and multi cloud environments.</w:t>
      </w:r>
    </w:p>
    <w:p w14:paraId="5BEB0705" w14:textId="77777777" w:rsidR="00305861" w:rsidRPr="00C6706D" w:rsidRDefault="00305861" w:rsidP="00C6706D">
      <w:pPr>
        <w:numPr>
          <w:ilvl w:val="0"/>
          <w:numId w:val="23"/>
        </w:numPr>
        <w:spacing w:before="100" w:beforeAutospacing="1" w:after="0" w:line="240" w:lineRule="auto"/>
        <w:ind w:left="1170"/>
        <w:jc w:val="both"/>
        <w:rPr>
          <w:rFonts w:ascii="IBM Plex Arabic" w:hAnsi="IBM Plex Arabic" w:cs="IBM Plex Arabic" w:hint="cs"/>
          <w:sz w:val="26"/>
          <w:szCs w:val="26"/>
        </w:rPr>
      </w:pPr>
      <w:r w:rsidRPr="00C6706D">
        <w:rPr>
          <w:rFonts w:ascii="IBM Plex Arabic" w:hAnsi="IBM Plex Arabic" w:cs="IBM Plex Arabic" w:hint="cs"/>
          <w:sz w:val="26"/>
          <w:szCs w:val="26"/>
        </w:rPr>
        <w:t>Shared metadata across multiple engines eliminates the need to re-</w:t>
      </w:r>
      <w:proofErr w:type="spellStart"/>
      <w:r w:rsidRPr="00C6706D">
        <w:rPr>
          <w:rFonts w:ascii="IBM Plex Arabic" w:hAnsi="IBM Plex Arabic" w:cs="IBM Plex Arabic" w:hint="cs"/>
          <w:sz w:val="26"/>
          <w:szCs w:val="26"/>
        </w:rPr>
        <w:t>catalog</w:t>
      </w:r>
      <w:proofErr w:type="spellEnd"/>
      <w:r w:rsidRPr="00C6706D">
        <w:rPr>
          <w:rFonts w:ascii="IBM Plex Arabic" w:hAnsi="IBM Plex Arabic" w:cs="IBM Plex Arabic" w:hint="cs"/>
          <w:sz w:val="26"/>
          <w:szCs w:val="26"/>
        </w:rPr>
        <w:t>, accelerating time to value while ensuring governance and eliminating costly implementation efforts.</w:t>
      </w:r>
    </w:p>
    <w:p w14:paraId="6279342A" w14:textId="77777777" w:rsidR="00305861" w:rsidRPr="00C6706D" w:rsidRDefault="00305861" w:rsidP="00C6706D">
      <w:pPr>
        <w:spacing w:before="100" w:beforeAutospacing="1" w:after="100" w:afterAutospacing="1" w:line="240" w:lineRule="auto"/>
        <w:jc w:val="both"/>
        <w:rPr>
          <w:rFonts w:ascii="IBM Plex Arabic" w:hAnsi="IBM Plex Arabic" w:cs="IBM Plex Arabic" w:hint="cs"/>
          <w:sz w:val="26"/>
          <w:szCs w:val="26"/>
        </w:rPr>
      </w:pPr>
      <w:r w:rsidRPr="00C6706D">
        <w:rPr>
          <w:rFonts w:ascii="IBM Plex Arabic" w:hAnsi="IBM Plex Arabic" w:cs="IBM Plex Arabic" w:hint="cs"/>
          <w:sz w:val="26"/>
          <w:szCs w:val="26"/>
        </w:rPr>
        <w:t>This lab uses the watsonx.data developer package. The Developer package is meant to be used on single nodes. While it uses the same code base, there are some restrictions, especially on scale. In this lab, we will open some additional ports as well to understand how everything works. We will also use additional utilities to illustrate connectivity and what makes the watsonx.data system “open”. </w:t>
      </w:r>
    </w:p>
    <w:p w14:paraId="5ED317EE" w14:textId="77777777" w:rsidR="00305861" w:rsidRPr="00C6706D" w:rsidRDefault="00305861" w:rsidP="00C6706D">
      <w:pPr>
        <w:spacing w:before="100" w:beforeAutospacing="1" w:after="100" w:afterAutospacing="1" w:line="240" w:lineRule="auto"/>
        <w:jc w:val="both"/>
        <w:rPr>
          <w:rFonts w:ascii="IBM Plex Arabic" w:hAnsi="IBM Plex Arabic" w:cs="IBM Plex Arabic" w:hint="cs"/>
          <w:sz w:val="26"/>
          <w:szCs w:val="26"/>
        </w:rPr>
      </w:pPr>
      <w:r w:rsidRPr="00C6706D">
        <w:rPr>
          <w:rFonts w:ascii="IBM Plex Arabic" w:hAnsi="IBM Plex Arabic" w:cs="IBM Plex Arabic" w:hint="cs"/>
          <w:sz w:val="26"/>
          <w:szCs w:val="26"/>
        </w:rPr>
        <w:t>We organized this lab into a number of sections that cover many of the highlights and key features of watsonx.data.</w:t>
      </w:r>
    </w:p>
    <w:p w14:paraId="6349FC25" w14:textId="4CF970A3" w:rsidR="00305861" w:rsidRPr="00C6706D" w:rsidRDefault="00305861" w:rsidP="00C6706D">
      <w:pPr>
        <w:numPr>
          <w:ilvl w:val="0"/>
          <w:numId w:val="24"/>
        </w:numPr>
        <w:spacing w:before="100" w:beforeAutospacing="1" w:after="120" w:line="240" w:lineRule="auto"/>
        <w:ind w:left="1170"/>
        <w:jc w:val="both"/>
        <w:rPr>
          <w:rFonts w:ascii="IBM Plex Arabic" w:hAnsi="IBM Plex Arabic" w:cs="IBM Plex Arabic" w:hint="cs"/>
          <w:sz w:val="26"/>
          <w:szCs w:val="26"/>
        </w:rPr>
      </w:pPr>
      <w:r w:rsidRPr="00C6706D">
        <w:rPr>
          <w:rFonts w:ascii="IBM Plex Arabic" w:hAnsi="IBM Plex Arabic" w:cs="IBM Plex Arabic" w:hint="cs"/>
          <w:sz w:val="26"/>
          <w:szCs w:val="26"/>
        </w:rPr>
        <w:t xml:space="preserve">Access a </w:t>
      </w:r>
      <w:r w:rsidR="007747F6" w:rsidRPr="00C6706D">
        <w:rPr>
          <w:rFonts w:ascii="IBM Plex Arabic" w:hAnsi="IBM Plex Arabic" w:cs="IBM Plex Arabic" w:hint="cs"/>
          <w:sz w:val="26"/>
          <w:szCs w:val="26"/>
        </w:rPr>
        <w:t>watsonx.data</w:t>
      </w:r>
    </w:p>
    <w:p w14:paraId="285B0CDB" w14:textId="77777777" w:rsidR="00305861" w:rsidRPr="00C6706D" w:rsidRDefault="00305861" w:rsidP="00C6706D">
      <w:pPr>
        <w:numPr>
          <w:ilvl w:val="0"/>
          <w:numId w:val="24"/>
        </w:numPr>
        <w:spacing w:before="100" w:beforeAutospacing="1" w:after="120" w:line="240" w:lineRule="auto"/>
        <w:ind w:left="1170"/>
        <w:jc w:val="both"/>
        <w:rPr>
          <w:rFonts w:ascii="IBM Plex Arabic" w:hAnsi="IBM Plex Arabic" w:cs="IBM Plex Arabic" w:hint="cs"/>
          <w:sz w:val="26"/>
          <w:szCs w:val="26"/>
        </w:rPr>
      </w:pPr>
      <w:r w:rsidRPr="00C6706D">
        <w:rPr>
          <w:rFonts w:ascii="IBM Plex Arabic" w:hAnsi="IBM Plex Arabic" w:cs="IBM Plex Arabic" w:hint="cs"/>
          <w:sz w:val="26"/>
          <w:szCs w:val="26"/>
        </w:rPr>
        <w:t>Starting watsonx.data</w:t>
      </w:r>
    </w:p>
    <w:p w14:paraId="4808F93C" w14:textId="77777777" w:rsidR="00305861" w:rsidRPr="00C6706D" w:rsidRDefault="00305861" w:rsidP="00C6706D">
      <w:pPr>
        <w:numPr>
          <w:ilvl w:val="0"/>
          <w:numId w:val="24"/>
        </w:numPr>
        <w:spacing w:before="100" w:beforeAutospacing="1" w:after="120" w:line="240" w:lineRule="auto"/>
        <w:ind w:left="1170"/>
        <w:jc w:val="both"/>
        <w:rPr>
          <w:rFonts w:ascii="IBM Plex Arabic" w:hAnsi="IBM Plex Arabic" w:cs="IBM Plex Arabic" w:hint="cs"/>
          <w:sz w:val="26"/>
          <w:szCs w:val="26"/>
        </w:rPr>
      </w:pPr>
      <w:r w:rsidRPr="00C6706D">
        <w:rPr>
          <w:rFonts w:ascii="IBM Plex Arabic" w:hAnsi="IBM Plex Arabic" w:cs="IBM Plex Arabic" w:hint="cs"/>
          <w:sz w:val="26"/>
          <w:szCs w:val="26"/>
        </w:rPr>
        <w:t>Introduction to watsonx.data components</w:t>
      </w:r>
    </w:p>
    <w:p w14:paraId="1B4E5E2C" w14:textId="77777777" w:rsidR="00305861" w:rsidRPr="00C6706D" w:rsidRDefault="00305861" w:rsidP="00C6706D">
      <w:pPr>
        <w:numPr>
          <w:ilvl w:val="0"/>
          <w:numId w:val="24"/>
        </w:numPr>
        <w:spacing w:before="100" w:beforeAutospacing="1" w:after="120" w:line="240" w:lineRule="auto"/>
        <w:ind w:left="1170"/>
        <w:jc w:val="both"/>
        <w:rPr>
          <w:rFonts w:ascii="IBM Plex Arabic" w:hAnsi="IBM Plex Arabic" w:cs="IBM Plex Arabic" w:hint="cs"/>
          <w:sz w:val="26"/>
          <w:szCs w:val="26"/>
        </w:rPr>
      </w:pPr>
      <w:r w:rsidRPr="00C6706D">
        <w:rPr>
          <w:rFonts w:ascii="IBM Plex Arabic" w:hAnsi="IBM Plex Arabic" w:cs="IBM Plex Arabic" w:hint="cs"/>
          <w:sz w:val="26"/>
          <w:szCs w:val="26"/>
        </w:rPr>
        <w:t>Analytical SQL</w:t>
      </w:r>
    </w:p>
    <w:p w14:paraId="287F7CA0" w14:textId="77777777" w:rsidR="00305861" w:rsidRPr="00C6706D" w:rsidRDefault="00305861" w:rsidP="00C6706D">
      <w:pPr>
        <w:numPr>
          <w:ilvl w:val="0"/>
          <w:numId w:val="24"/>
        </w:numPr>
        <w:spacing w:before="100" w:beforeAutospacing="1" w:after="120" w:line="240" w:lineRule="auto"/>
        <w:ind w:left="1170"/>
        <w:jc w:val="both"/>
        <w:rPr>
          <w:rFonts w:ascii="IBM Plex Arabic" w:hAnsi="IBM Plex Arabic" w:cs="IBM Plex Arabic" w:hint="cs"/>
          <w:sz w:val="26"/>
          <w:szCs w:val="26"/>
        </w:rPr>
      </w:pPr>
      <w:r w:rsidRPr="00C6706D">
        <w:rPr>
          <w:rFonts w:ascii="IBM Plex Arabic" w:hAnsi="IBM Plex Arabic" w:cs="IBM Plex Arabic" w:hint="cs"/>
          <w:sz w:val="26"/>
          <w:szCs w:val="26"/>
        </w:rPr>
        <w:lastRenderedPageBreak/>
        <w:t>Advanced SQL functions</w:t>
      </w:r>
    </w:p>
    <w:p w14:paraId="3DDCDA45" w14:textId="77777777" w:rsidR="00305861" w:rsidRPr="00C6706D" w:rsidRDefault="00305861" w:rsidP="00C6706D">
      <w:pPr>
        <w:numPr>
          <w:ilvl w:val="0"/>
          <w:numId w:val="24"/>
        </w:numPr>
        <w:spacing w:before="100" w:beforeAutospacing="1" w:after="120" w:line="240" w:lineRule="auto"/>
        <w:ind w:left="1170"/>
        <w:jc w:val="both"/>
        <w:rPr>
          <w:rFonts w:ascii="IBM Plex Arabic" w:hAnsi="IBM Plex Arabic" w:cs="IBM Plex Arabic" w:hint="cs"/>
          <w:sz w:val="26"/>
          <w:szCs w:val="26"/>
        </w:rPr>
      </w:pPr>
      <w:r w:rsidRPr="00C6706D">
        <w:rPr>
          <w:rFonts w:ascii="IBM Plex Arabic" w:hAnsi="IBM Plex Arabic" w:cs="IBM Plex Arabic" w:hint="cs"/>
          <w:sz w:val="26"/>
          <w:szCs w:val="26"/>
        </w:rPr>
        <w:t>Time Travel and Federation</w:t>
      </w:r>
    </w:p>
    <w:p w14:paraId="5CAE623B" w14:textId="77777777" w:rsidR="00305861" w:rsidRPr="00C6706D" w:rsidRDefault="00305861" w:rsidP="00C6706D">
      <w:pPr>
        <w:numPr>
          <w:ilvl w:val="0"/>
          <w:numId w:val="24"/>
        </w:numPr>
        <w:spacing w:before="100" w:beforeAutospacing="1" w:after="0" w:line="240" w:lineRule="auto"/>
        <w:ind w:left="1170"/>
        <w:jc w:val="both"/>
        <w:rPr>
          <w:rFonts w:ascii="IBM Plex Arabic" w:eastAsia="Times New Roman" w:hAnsi="IBM Plex Arabic" w:cs="IBM Plex Arabic" w:hint="cs"/>
          <w:sz w:val="26"/>
          <w:szCs w:val="26"/>
          <w:lang w:eastAsia="en-GB"/>
        </w:rPr>
      </w:pPr>
      <w:r w:rsidRPr="00C6706D">
        <w:rPr>
          <w:rFonts w:ascii="IBM Plex Arabic" w:hAnsi="IBM Plex Arabic" w:cs="IBM Plex Arabic" w:hint="cs"/>
          <w:sz w:val="26"/>
          <w:szCs w:val="26"/>
        </w:rPr>
        <w:t>Working with Object Store Buckets</w:t>
      </w:r>
    </w:p>
    <w:p w14:paraId="28FB511E" w14:textId="77777777" w:rsidR="00305861" w:rsidRPr="00C6706D" w:rsidRDefault="00305861" w:rsidP="00C6706D">
      <w:pPr>
        <w:spacing w:after="0" w:line="240" w:lineRule="auto"/>
        <w:jc w:val="both"/>
        <w:rPr>
          <w:rFonts w:ascii="IBM Plex Arabic" w:eastAsia="Times New Roman" w:hAnsi="IBM Plex Arabic" w:cs="IBM Plex Arabic" w:hint="cs"/>
          <w:sz w:val="26"/>
          <w:szCs w:val="26"/>
          <w:lang w:eastAsia="en-GB"/>
        </w:rPr>
      </w:pPr>
    </w:p>
    <w:p w14:paraId="1DCD6E45" w14:textId="24B79049" w:rsidR="000D421D" w:rsidRPr="00C6706D" w:rsidRDefault="00A91762" w:rsidP="00C6706D">
      <w:pPr>
        <w:jc w:val="both"/>
        <w:rPr>
          <w:rFonts w:ascii="IBM Plex Arabic" w:hAnsi="IBM Plex Arabic" w:cs="IBM Plex Arabic" w:hint="cs"/>
          <w:sz w:val="26"/>
          <w:szCs w:val="26"/>
        </w:rPr>
      </w:pPr>
      <w:r w:rsidRPr="00C6706D">
        <w:rPr>
          <w:rFonts w:ascii="IBM Plex Arabic" w:hAnsi="IBM Plex Arabic" w:cs="IBM Plex Arabic" w:hint="cs"/>
          <w:sz w:val="26"/>
          <w:szCs w:val="26"/>
        </w:rPr>
        <w:t>*At the end of each section, you will find the assets (scripts, csv files, etc.) needed to recreate steps in your own environment.</w:t>
      </w:r>
    </w:p>
    <w:p w14:paraId="61507D79" w14:textId="2AABF52B" w:rsidR="008678FE" w:rsidRPr="00C6706D" w:rsidRDefault="00A91762" w:rsidP="00C6706D">
      <w:pPr>
        <w:jc w:val="both"/>
        <w:rPr>
          <w:rFonts w:ascii="IBM Plex Arabic" w:hAnsi="IBM Plex Arabic" w:cs="IBM Plex Arabic" w:hint="cs"/>
          <w:i/>
          <w:iCs/>
          <w:color w:val="0F62FF"/>
          <w:sz w:val="26"/>
          <w:szCs w:val="26"/>
        </w:rPr>
      </w:pPr>
      <w:r w:rsidRPr="00C6706D">
        <w:rPr>
          <w:rFonts w:ascii="IBM Plex Arabic" w:hAnsi="IBM Plex Arabic" w:cs="IBM Plex Arabic" w:hint="cs"/>
          <w:i/>
          <w:iCs/>
          <w:color w:val="0F62FF"/>
          <w:sz w:val="26"/>
          <w:szCs w:val="26"/>
        </w:rPr>
        <w:t>Please note: This guide will be continuously updated as sample connections to additional</w:t>
      </w:r>
      <w:r w:rsidR="000D421D" w:rsidRPr="00C6706D">
        <w:rPr>
          <w:rFonts w:ascii="IBM Plex Arabic" w:hAnsi="IBM Plex Arabic" w:cs="IBM Plex Arabic" w:hint="cs"/>
          <w:i/>
          <w:iCs/>
          <w:color w:val="0F62FF"/>
          <w:sz w:val="26"/>
          <w:szCs w:val="26"/>
        </w:rPr>
        <w:t xml:space="preserve">         </w:t>
      </w:r>
      <w:r w:rsidRPr="00C6706D">
        <w:rPr>
          <w:rFonts w:ascii="IBM Plex Arabic" w:hAnsi="IBM Plex Arabic" w:cs="IBM Plex Arabic" w:hint="cs"/>
          <w:i/>
          <w:iCs/>
          <w:color w:val="0F62FF"/>
          <w:sz w:val="26"/>
          <w:szCs w:val="26"/>
        </w:rPr>
        <w:t>technologies become available</w:t>
      </w:r>
      <w:bookmarkStart w:id="6" w:name="_Toc126135890"/>
      <w:r w:rsidR="007B5500" w:rsidRPr="00C6706D">
        <w:rPr>
          <w:rFonts w:ascii="IBM Plex Arabic" w:hAnsi="IBM Plex Arabic" w:cs="IBM Plex Arabic" w:hint="cs"/>
          <w:i/>
          <w:iCs/>
          <w:color w:val="0F62FF"/>
          <w:sz w:val="26"/>
          <w:szCs w:val="26"/>
        </w:rPr>
        <w:t>.</w:t>
      </w:r>
    </w:p>
    <w:p w14:paraId="298FC4CD" w14:textId="6014E9EE" w:rsidR="00BC3152" w:rsidRPr="00C6706D" w:rsidRDefault="00AC6423" w:rsidP="00C6706D">
      <w:pPr>
        <w:spacing w:after="200" w:line="276" w:lineRule="auto"/>
        <w:jc w:val="both"/>
        <w:rPr>
          <w:rFonts w:ascii="IBM Plex Arabic" w:eastAsiaTheme="majorEastAsia" w:hAnsi="IBM Plex Arabic" w:cs="IBM Plex Arabic" w:hint="cs"/>
          <w:color w:val="002C9C"/>
          <w:sz w:val="26"/>
          <w:szCs w:val="26"/>
        </w:rPr>
      </w:pPr>
      <w:r w:rsidRPr="00C6706D">
        <w:rPr>
          <w:rFonts w:ascii="IBM Plex Arabic" w:hAnsi="IBM Plex Arabic" w:cs="IBM Plex Arabic" w:hint="cs"/>
          <w:color w:val="002C9C"/>
          <w:sz w:val="26"/>
          <w:szCs w:val="26"/>
        </w:rPr>
        <w:t>Additional resources</w:t>
      </w:r>
      <w:bookmarkEnd w:id="6"/>
    </w:p>
    <w:p w14:paraId="1E038F60" w14:textId="35DE8C76" w:rsidR="00957391" w:rsidRPr="00C6706D" w:rsidRDefault="00957391" w:rsidP="00C6706D">
      <w:pPr>
        <w:pStyle w:val="ListParagraph"/>
        <w:numPr>
          <w:ilvl w:val="0"/>
          <w:numId w:val="10"/>
        </w:numPr>
        <w:spacing w:line="276" w:lineRule="auto"/>
        <w:jc w:val="both"/>
        <w:rPr>
          <w:rFonts w:ascii="IBM Plex Arabic" w:hAnsi="IBM Plex Arabic" w:cs="IBM Plex Arabic" w:hint="cs"/>
          <w:sz w:val="26"/>
          <w:szCs w:val="26"/>
        </w:rPr>
      </w:pPr>
      <w:r w:rsidRPr="00C6706D">
        <w:rPr>
          <w:rFonts w:ascii="IBM Plex Arabic" w:hAnsi="IBM Plex Arabic" w:cs="IBM Plex Arabic" w:hint="cs"/>
          <w:sz w:val="26"/>
          <w:szCs w:val="26"/>
        </w:rPr>
        <w:t>Watsonx.data development lab</w:t>
      </w:r>
    </w:p>
    <w:p w14:paraId="16C8D611" w14:textId="572D60F1" w:rsidR="00305861" w:rsidRPr="00C6706D" w:rsidRDefault="00000000" w:rsidP="00C6706D">
      <w:pPr>
        <w:pStyle w:val="ListParagraph"/>
        <w:spacing w:line="276" w:lineRule="auto"/>
        <w:ind w:firstLine="0"/>
        <w:jc w:val="both"/>
        <w:rPr>
          <w:rStyle w:val="Hyperlink"/>
          <w:rFonts w:ascii="IBM Plex Arabic" w:hAnsi="IBM Plex Arabic" w:cs="IBM Plex Arabic" w:hint="cs"/>
          <w:sz w:val="26"/>
          <w:szCs w:val="26"/>
        </w:rPr>
      </w:pPr>
      <w:hyperlink r:id="rId28" w:history="1">
        <w:r w:rsidR="00305861" w:rsidRPr="00C6706D">
          <w:rPr>
            <w:rStyle w:val="Hyperlink"/>
            <w:rFonts w:ascii="IBM Plex Arabic" w:hAnsi="IBM Plex Arabic" w:cs="IBM Plex Arabic" w:hint="cs"/>
            <w:sz w:val="26"/>
            <w:szCs w:val="26"/>
          </w:rPr>
          <w:t>https://techzone.ibm.com/my/reservations/create/64dcc54d3a71eb3685d8da40</w:t>
        </w:r>
      </w:hyperlink>
    </w:p>
    <w:p w14:paraId="23FDB955" w14:textId="77777777" w:rsidR="00C6706D" w:rsidRPr="00C6706D" w:rsidRDefault="00C6706D" w:rsidP="00C6706D">
      <w:pPr>
        <w:pStyle w:val="ListParagraph"/>
        <w:spacing w:line="276" w:lineRule="auto"/>
        <w:ind w:firstLine="0"/>
        <w:jc w:val="both"/>
        <w:rPr>
          <w:rFonts w:ascii="IBM Plex Arabic" w:hAnsi="IBM Plex Arabic" w:cs="IBM Plex Arabic" w:hint="cs"/>
          <w:sz w:val="26"/>
          <w:szCs w:val="26"/>
        </w:rPr>
      </w:pPr>
    </w:p>
    <w:p w14:paraId="0EFB780F" w14:textId="4C13E526" w:rsidR="00305861" w:rsidRPr="00C6706D" w:rsidRDefault="00305861" w:rsidP="00C6706D">
      <w:pPr>
        <w:pStyle w:val="ListParagraph"/>
        <w:numPr>
          <w:ilvl w:val="0"/>
          <w:numId w:val="10"/>
        </w:numPr>
        <w:spacing w:line="276" w:lineRule="auto"/>
        <w:jc w:val="both"/>
        <w:rPr>
          <w:rFonts w:ascii="IBM Plex Arabic" w:hAnsi="IBM Plex Arabic" w:cs="IBM Plex Arabic" w:hint="cs"/>
          <w:sz w:val="26"/>
          <w:szCs w:val="26"/>
        </w:rPr>
      </w:pPr>
      <w:r w:rsidRPr="00C6706D">
        <w:rPr>
          <w:rFonts w:ascii="IBM Plex Arabic" w:hAnsi="IBM Plex Arabic" w:cs="IBM Plex Arabic" w:hint="cs"/>
          <w:sz w:val="26"/>
          <w:szCs w:val="26"/>
        </w:rPr>
        <w:t>IBM Watsonx.data beta version setup</w:t>
      </w:r>
    </w:p>
    <w:p w14:paraId="5E2DC2BA" w14:textId="7AF385D1" w:rsidR="00D30129" w:rsidRPr="00C6706D" w:rsidRDefault="00000000" w:rsidP="00C6706D">
      <w:pPr>
        <w:pStyle w:val="ListParagraph"/>
        <w:spacing w:line="276" w:lineRule="auto"/>
        <w:ind w:firstLine="0"/>
        <w:jc w:val="both"/>
        <w:rPr>
          <w:rStyle w:val="Hyperlink"/>
          <w:rFonts w:ascii="IBM Plex Arabic" w:hAnsi="IBM Plex Arabic" w:cs="IBM Plex Arabic" w:hint="cs"/>
          <w:sz w:val="26"/>
          <w:szCs w:val="26"/>
        </w:rPr>
      </w:pPr>
      <w:hyperlink r:id="rId29" w:history="1">
        <w:r w:rsidR="00BC3152" w:rsidRPr="00C6706D">
          <w:rPr>
            <w:rStyle w:val="Hyperlink"/>
            <w:rFonts w:ascii="IBM Plex Arabic" w:hAnsi="IBM Plex Arabic" w:cs="IBM Plex Arabic" w:hint="cs"/>
            <w:sz w:val="26"/>
            <w:szCs w:val="26"/>
          </w:rPr>
          <w:t>https://ibm.ent.box.com/file/1241740396395</w:t>
        </w:r>
      </w:hyperlink>
    </w:p>
    <w:p w14:paraId="6D3972F3" w14:textId="77777777" w:rsidR="00C6706D" w:rsidRPr="00C6706D" w:rsidRDefault="00C6706D" w:rsidP="00C6706D">
      <w:pPr>
        <w:pStyle w:val="ListParagraph"/>
        <w:spacing w:line="276" w:lineRule="auto"/>
        <w:ind w:firstLine="0"/>
        <w:jc w:val="both"/>
        <w:rPr>
          <w:rStyle w:val="Hyperlink"/>
          <w:rFonts w:ascii="IBM Plex Arabic" w:hAnsi="IBM Plex Arabic" w:cs="IBM Plex Arabic" w:hint="cs"/>
          <w:sz w:val="26"/>
          <w:szCs w:val="26"/>
        </w:rPr>
      </w:pPr>
    </w:p>
    <w:p w14:paraId="7A7A8343" w14:textId="77777777" w:rsidR="00C6706D" w:rsidRPr="00C6706D" w:rsidRDefault="00C6706D" w:rsidP="00C6706D">
      <w:pPr>
        <w:pStyle w:val="ListParagraph"/>
        <w:numPr>
          <w:ilvl w:val="0"/>
          <w:numId w:val="10"/>
        </w:numPr>
        <w:spacing w:line="276" w:lineRule="auto"/>
        <w:jc w:val="both"/>
        <w:rPr>
          <w:rFonts w:ascii="IBM Plex Arabic" w:hAnsi="IBM Plex Arabic" w:cs="IBM Plex Arabic" w:hint="cs"/>
          <w:sz w:val="26"/>
          <w:szCs w:val="26"/>
        </w:rPr>
      </w:pPr>
      <w:r w:rsidRPr="00C6706D">
        <w:rPr>
          <w:rFonts w:ascii="IBM Plex Arabic" w:hAnsi="IBM Plex Arabic" w:cs="IBM Plex Arabic" w:hint="cs"/>
          <w:sz w:val="26"/>
          <w:szCs w:val="26"/>
        </w:rPr>
        <w:t>Environment Preparation lab guide for Python,  Jupyter Notebook, Kafka,   &amp; Watsonx.data</w:t>
      </w:r>
    </w:p>
    <w:p w14:paraId="0DBF8F4F" w14:textId="7E30FFFA" w:rsidR="00C6706D" w:rsidRPr="00C6706D" w:rsidRDefault="00C6706D" w:rsidP="00C6706D">
      <w:pPr>
        <w:pStyle w:val="ListParagraph"/>
        <w:spacing w:line="276" w:lineRule="auto"/>
        <w:ind w:firstLine="0"/>
        <w:jc w:val="both"/>
        <w:rPr>
          <w:rFonts w:ascii="IBM Plex Arabic" w:hAnsi="IBM Plex Arabic" w:cs="IBM Plex Arabic" w:hint="cs"/>
          <w:sz w:val="26"/>
          <w:szCs w:val="26"/>
        </w:rPr>
      </w:pPr>
      <w:r w:rsidRPr="00C6706D">
        <w:rPr>
          <w:rStyle w:val="Hyperlink"/>
          <w:rFonts w:ascii="IBM Plex Arabic" w:hAnsi="IBM Plex Arabic" w:cs="IBM Plex Arabic" w:hint="cs"/>
          <w:sz w:val="26"/>
          <w:szCs w:val="26"/>
        </w:rPr>
        <w:t>https://ibm.ent.box.com/folder/223712533509</w:t>
      </w:r>
      <w:r w:rsidRPr="00C6706D">
        <w:rPr>
          <w:rStyle w:val="Hyperlink"/>
          <w:rFonts w:ascii="IBM Plex Arabic" w:hAnsi="IBM Plex Arabic" w:cs="IBM Plex Arabic" w:hint="cs"/>
          <w:sz w:val="26"/>
          <w:szCs w:val="26"/>
        </w:rPr>
        <w:t xml:space="preserve"> </w:t>
      </w:r>
    </w:p>
    <w:p w14:paraId="565E4DA9" w14:textId="77777777" w:rsidR="00C6706D" w:rsidRDefault="00C6706D">
      <w:pPr>
        <w:spacing w:after="200" w:line="276" w:lineRule="auto"/>
        <w:rPr>
          <w:rFonts w:ascii="IBM Plex Arabic" w:eastAsiaTheme="majorEastAsia" w:hAnsi="IBM Plex Arabic" w:cs="IBM Plex Arabic"/>
          <w:color w:val="002C9C"/>
          <w:sz w:val="26"/>
          <w:szCs w:val="26"/>
        </w:rPr>
      </w:pPr>
      <w:r>
        <w:rPr>
          <w:rFonts w:ascii="IBM Plex Arabic" w:hAnsi="IBM Plex Arabic" w:cs="IBM Plex Arabic"/>
          <w:b/>
          <w:bCs/>
          <w:color w:val="002C9C"/>
          <w:sz w:val="26"/>
        </w:rPr>
        <w:br w:type="page"/>
      </w:r>
    </w:p>
    <w:p w14:paraId="54BB463A" w14:textId="718A013C" w:rsidR="00BC3152" w:rsidRPr="00C6706D" w:rsidRDefault="00305861" w:rsidP="00C6706D">
      <w:pPr>
        <w:pStyle w:val="Heading2"/>
        <w:jc w:val="both"/>
        <w:rPr>
          <w:rFonts w:ascii="IBM Plex Arabic" w:hAnsi="IBM Plex Arabic" w:cs="IBM Plex Arabic" w:hint="cs"/>
          <w:b w:val="0"/>
          <w:bCs w:val="0"/>
          <w:color w:val="002C9C"/>
          <w:sz w:val="26"/>
        </w:rPr>
      </w:pPr>
      <w:bookmarkStart w:id="7" w:name="_Toc144209896"/>
      <w:r w:rsidRPr="00C6706D">
        <w:rPr>
          <w:rFonts w:ascii="IBM Plex Arabic" w:hAnsi="IBM Plex Arabic" w:cs="IBM Plex Arabic" w:hint="cs"/>
          <w:b w:val="0"/>
          <w:bCs w:val="0"/>
          <w:color w:val="002C9C"/>
          <w:sz w:val="26"/>
        </w:rPr>
        <w:lastRenderedPageBreak/>
        <w:t>Documentation</w:t>
      </w:r>
      <w:bookmarkEnd w:id="7"/>
    </w:p>
    <w:p w14:paraId="14010995" w14:textId="77777777" w:rsidR="00305861" w:rsidRPr="00C6706D" w:rsidRDefault="00305861" w:rsidP="00C6706D">
      <w:pPr>
        <w:autoSpaceDE w:val="0"/>
        <w:autoSpaceDN w:val="0"/>
        <w:adjustRightInd w:val="0"/>
        <w:spacing w:after="0" w:line="360" w:lineRule="auto"/>
        <w:jc w:val="both"/>
        <w:rPr>
          <w:rFonts w:ascii="IBM Plex Arabic" w:hAnsi="IBM Plex Arabic" w:cs="IBM Plex Arabic" w:hint="cs"/>
          <w:sz w:val="26"/>
          <w:szCs w:val="26"/>
          <w:lang w:val="en-GB"/>
        </w:rPr>
      </w:pPr>
      <w:r w:rsidRPr="00C6706D">
        <w:rPr>
          <w:rFonts w:ascii="IBM Plex Arabic" w:hAnsi="IBM Plex Arabic" w:cs="IBM Plex Arabic" w:hint="cs"/>
          <w:sz w:val="26"/>
          <w:szCs w:val="26"/>
          <w:lang w:val="en-GB"/>
        </w:rPr>
        <w:t>The following links provide more information on the components in this lab.</w:t>
      </w:r>
    </w:p>
    <w:p w14:paraId="57B7256C" w14:textId="77777777" w:rsidR="00BC3152" w:rsidRPr="00C6706D" w:rsidRDefault="00305861" w:rsidP="00C6706D">
      <w:pPr>
        <w:pStyle w:val="ListParagraph"/>
        <w:numPr>
          <w:ilvl w:val="0"/>
          <w:numId w:val="22"/>
        </w:numPr>
        <w:autoSpaceDE w:val="0"/>
        <w:autoSpaceDN w:val="0"/>
        <w:adjustRightInd w:val="0"/>
        <w:spacing w:after="0" w:line="276" w:lineRule="auto"/>
        <w:jc w:val="both"/>
        <w:rPr>
          <w:rFonts w:ascii="IBM Plex Arabic" w:hAnsi="IBM Plex Arabic" w:cs="IBM Plex Arabic" w:hint="cs"/>
          <w:sz w:val="26"/>
          <w:szCs w:val="26"/>
          <w:lang w:val="en-GB"/>
        </w:rPr>
      </w:pPr>
      <w:r w:rsidRPr="00C6706D">
        <w:rPr>
          <w:rFonts w:ascii="IBM Plex Arabic" w:hAnsi="IBM Plex Arabic" w:cs="IBM Plex Arabic" w:hint="cs"/>
          <w:sz w:val="26"/>
          <w:szCs w:val="26"/>
        </w:rPr>
        <w:t>watsonx.data</w:t>
      </w:r>
      <w:r w:rsidRPr="00C6706D">
        <w:rPr>
          <w:rFonts w:ascii="IBM Plex Arabic" w:hAnsi="IBM Plex Arabic" w:cs="IBM Plex Arabic" w:hint="cs"/>
          <w:sz w:val="26"/>
          <w:szCs w:val="26"/>
          <w:lang w:val="en-GB"/>
        </w:rPr>
        <w:t xml:space="preserve"> </w:t>
      </w:r>
    </w:p>
    <w:p w14:paraId="6765D212" w14:textId="7194C93F" w:rsidR="00BC3152" w:rsidRPr="00C6706D" w:rsidRDefault="00000000" w:rsidP="00C6706D">
      <w:pPr>
        <w:autoSpaceDE w:val="0"/>
        <w:autoSpaceDN w:val="0"/>
        <w:adjustRightInd w:val="0"/>
        <w:spacing w:after="0" w:line="276" w:lineRule="auto"/>
        <w:ind w:left="720"/>
        <w:jc w:val="both"/>
        <w:rPr>
          <w:rFonts w:ascii="IBM Plex Arabic" w:hAnsi="IBM Plex Arabic" w:cs="IBM Plex Arabic" w:hint="cs"/>
          <w:color w:val="DCA10D"/>
          <w:sz w:val="26"/>
          <w:szCs w:val="26"/>
          <w:lang w:val="en-GB"/>
        </w:rPr>
      </w:pPr>
      <w:hyperlink r:id="rId30" w:history="1">
        <w:r w:rsidR="00BC3152" w:rsidRPr="00C6706D">
          <w:rPr>
            <w:rStyle w:val="Hyperlink"/>
            <w:rFonts w:ascii="IBM Plex Arabic" w:hAnsi="IBM Plex Arabic" w:cs="IBM Plex Arabic" w:hint="cs"/>
            <w:sz w:val="26"/>
            <w:szCs w:val="26"/>
            <w:lang w:val="en-GB"/>
          </w:rPr>
          <w:t>https://www.ibm.com/docs/en/watsonxdata/1.0.x</w:t>
        </w:r>
      </w:hyperlink>
    </w:p>
    <w:p w14:paraId="79E766FF" w14:textId="77777777" w:rsidR="00BC3152" w:rsidRPr="00C6706D" w:rsidRDefault="00305861" w:rsidP="00C6706D">
      <w:pPr>
        <w:pStyle w:val="ListParagraph"/>
        <w:numPr>
          <w:ilvl w:val="0"/>
          <w:numId w:val="22"/>
        </w:numPr>
        <w:autoSpaceDE w:val="0"/>
        <w:autoSpaceDN w:val="0"/>
        <w:adjustRightInd w:val="0"/>
        <w:spacing w:after="0" w:line="276" w:lineRule="auto"/>
        <w:jc w:val="both"/>
        <w:rPr>
          <w:rFonts w:ascii="IBM Plex Arabic" w:hAnsi="IBM Plex Arabic" w:cs="IBM Plex Arabic" w:hint="cs"/>
          <w:sz w:val="26"/>
          <w:szCs w:val="26"/>
          <w:lang w:val="en-GB"/>
        </w:rPr>
      </w:pPr>
      <w:r w:rsidRPr="00C6706D">
        <w:rPr>
          <w:rFonts w:ascii="IBM Plex Arabic" w:hAnsi="IBM Plex Arabic" w:cs="IBM Plex Arabic" w:hint="cs"/>
          <w:sz w:val="26"/>
          <w:szCs w:val="26"/>
        </w:rPr>
        <w:t>Presto SQL</w:t>
      </w:r>
    </w:p>
    <w:p w14:paraId="287EE819" w14:textId="14182D0B" w:rsidR="00BC3152" w:rsidRPr="00C6706D" w:rsidRDefault="00000000" w:rsidP="00C6706D">
      <w:pPr>
        <w:pStyle w:val="ListParagraph"/>
        <w:autoSpaceDE w:val="0"/>
        <w:autoSpaceDN w:val="0"/>
        <w:adjustRightInd w:val="0"/>
        <w:spacing w:after="0" w:line="276" w:lineRule="auto"/>
        <w:ind w:firstLine="0"/>
        <w:jc w:val="both"/>
        <w:rPr>
          <w:rFonts w:ascii="IBM Plex Arabic" w:hAnsi="IBM Plex Arabic" w:cs="IBM Plex Arabic" w:hint="cs"/>
          <w:color w:val="DCA10D"/>
          <w:sz w:val="26"/>
          <w:szCs w:val="26"/>
          <w:lang w:val="en-GB"/>
        </w:rPr>
      </w:pPr>
      <w:hyperlink r:id="rId31" w:history="1">
        <w:r w:rsidR="00BC3152" w:rsidRPr="00C6706D">
          <w:rPr>
            <w:rStyle w:val="Hyperlink"/>
            <w:rFonts w:ascii="IBM Plex Arabic" w:hAnsi="IBM Plex Arabic" w:cs="IBM Plex Arabic" w:hint="cs"/>
            <w:sz w:val="26"/>
            <w:szCs w:val="26"/>
            <w:lang w:val="en-GB"/>
          </w:rPr>
          <w:t>https://prestodb.io/docs/current/sql.html</w:t>
        </w:r>
      </w:hyperlink>
    </w:p>
    <w:p w14:paraId="618F43FB" w14:textId="77777777" w:rsidR="00BC3152" w:rsidRPr="00C6706D" w:rsidRDefault="00305861" w:rsidP="00C6706D">
      <w:pPr>
        <w:pStyle w:val="ListParagraph"/>
        <w:numPr>
          <w:ilvl w:val="0"/>
          <w:numId w:val="22"/>
        </w:numPr>
        <w:autoSpaceDE w:val="0"/>
        <w:autoSpaceDN w:val="0"/>
        <w:adjustRightInd w:val="0"/>
        <w:spacing w:after="0" w:line="276" w:lineRule="auto"/>
        <w:jc w:val="both"/>
        <w:rPr>
          <w:rFonts w:ascii="IBM Plex Arabic" w:hAnsi="IBM Plex Arabic" w:cs="IBM Plex Arabic" w:hint="cs"/>
          <w:sz w:val="26"/>
          <w:szCs w:val="26"/>
          <w:lang w:val="en-GB"/>
        </w:rPr>
      </w:pPr>
      <w:r w:rsidRPr="00C6706D">
        <w:rPr>
          <w:rFonts w:ascii="IBM Plex Arabic" w:hAnsi="IBM Plex Arabic" w:cs="IBM Plex Arabic" w:hint="cs"/>
          <w:sz w:val="26"/>
          <w:szCs w:val="26"/>
        </w:rPr>
        <w:t>Presto Console</w:t>
      </w:r>
    </w:p>
    <w:p w14:paraId="248799F7" w14:textId="15355644" w:rsidR="00BC3152" w:rsidRPr="00C6706D" w:rsidRDefault="00000000" w:rsidP="00C6706D">
      <w:pPr>
        <w:pStyle w:val="ListParagraph"/>
        <w:autoSpaceDE w:val="0"/>
        <w:autoSpaceDN w:val="0"/>
        <w:adjustRightInd w:val="0"/>
        <w:spacing w:after="0" w:line="276" w:lineRule="auto"/>
        <w:ind w:firstLine="0"/>
        <w:jc w:val="both"/>
        <w:rPr>
          <w:rFonts w:ascii="IBM Plex Arabic" w:hAnsi="IBM Plex Arabic" w:cs="IBM Plex Arabic" w:hint="cs"/>
          <w:color w:val="DCA10D"/>
          <w:sz w:val="26"/>
          <w:szCs w:val="26"/>
          <w:lang w:val="en-GB"/>
        </w:rPr>
      </w:pPr>
      <w:hyperlink r:id="rId32" w:history="1">
        <w:r w:rsidR="00BC3152" w:rsidRPr="00C6706D">
          <w:rPr>
            <w:rStyle w:val="Hyperlink"/>
            <w:rFonts w:ascii="IBM Plex Arabic" w:hAnsi="IBM Plex Arabic" w:cs="IBM Plex Arabic" w:hint="cs"/>
            <w:sz w:val="26"/>
            <w:szCs w:val="26"/>
            <w:lang w:val="en-GB"/>
          </w:rPr>
          <w:t>https://prestodb.io/docs/current/admin/web-interface.html</w:t>
        </w:r>
      </w:hyperlink>
    </w:p>
    <w:p w14:paraId="606759A4" w14:textId="77777777" w:rsidR="00BC3152" w:rsidRPr="00C6706D" w:rsidRDefault="00305861" w:rsidP="00C6706D">
      <w:pPr>
        <w:pStyle w:val="ListParagraph"/>
        <w:numPr>
          <w:ilvl w:val="0"/>
          <w:numId w:val="22"/>
        </w:numPr>
        <w:autoSpaceDE w:val="0"/>
        <w:autoSpaceDN w:val="0"/>
        <w:adjustRightInd w:val="0"/>
        <w:spacing w:after="0" w:line="276" w:lineRule="auto"/>
        <w:jc w:val="both"/>
        <w:rPr>
          <w:rFonts w:ascii="IBM Plex Arabic" w:hAnsi="IBM Plex Arabic" w:cs="IBM Plex Arabic" w:hint="cs"/>
          <w:sz w:val="26"/>
          <w:szCs w:val="26"/>
          <w:lang w:val="en-GB"/>
        </w:rPr>
      </w:pPr>
      <w:proofErr w:type="spellStart"/>
      <w:r w:rsidRPr="00C6706D">
        <w:rPr>
          <w:rFonts w:ascii="IBM Plex Arabic" w:hAnsi="IBM Plex Arabic" w:cs="IBM Plex Arabic" w:hint="cs"/>
          <w:sz w:val="26"/>
          <w:szCs w:val="26"/>
        </w:rPr>
        <w:t>MinIO</w:t>
      </w:r>
      <w:proofErr w:type="spellEnd"/>
    </w:p>
    <w:p w14:paraId="51BCBC44" w14:textId="3C8C2DCE" w:rsidR="00BC3152" w:rsidRPr="00C6706D" w:rsidRDefault="00000000" w:rsidP="00C6706D">
      <w:pPr>
        <w:pStyle w:val="ListParagraph"/>
        <w:autoSpaceDE w:val="0"/>
        <w:autoSpaceDN w:val="0"/>
        <w:adjustRightInd w:val="0"/>
        <w:spacing w:after="0" w:line="276" w:lineRule="auto"/>
        <w:ind w:firstLine="0"/>
        <w:jc w:val="both"/>
        <w:rPr>
          <w:rFonts w:ascii="IBM Plex Arabic" w:hAnsi="IBM Plex Arabic" w:cs="IBM Plex Arabic" w:hint="cs"/>
          <w:color w:val="DCA10D"/>
          <w:sz w:val="26"/>
          <w:szCs w:val="26"/>
          <w:lang w:val="en-GB"/>
        </w:rPr>
      </w:pPr>
      <w:hyperlink r:id="rId33" w:history="1">
        <w:r w:rsidR="00BC3152" w:rsidRPr="00C6706D">
          <w:rPr>
            <w:rStyle w:val="Hyperlink"/>
            <w:rFonts w:ascii="IBM Plex Arabic" w:hAnsi="IBM Plex Arabic" w:cs="IBM Plex Arabic" w:hint="cs"/>
            <w:sz w:val="26"/>
            <w:szCs w:val="26"/>
            <w:lang w:val="en-GB"/>
          </w:rPr>
          <w:t>https://min.io/docs/minio/linux/administration/minio-console.html</w:t>
        </w:r>
      </w:hyperlink>
    </w:p>
    <w:p w14:paraId="177EA8CE" w14:textId="77777777" w:rsidR="00BC3152" w:rsidRPr="00C6706D" w:rsidRDefault="00305861" w:rsidP="00C6706D">
      <w:pPr>
        <w:pStyle w:val="ListParagraph"/>
        <w:numPr>
          <w:ilvl w:val="0"/>
          <w:numId w:val="22"/>
        </w:numPr>
        <w:autoSpaceDE w:val="0"/>
        <w:autoSpaceDN w:val="0"/>
        <w:adjustRightInd w:val="0"/>
        <w:spacing w:after="0" w:line="276" w:lineRule="auto"/>
        <w:jc w:val="both"/>
        <w:rPr>
          <w:rFonts w:ascii="IBM Plex Arabic" w:hAnsi="IBM Plex Arabic" w:cs="IBM Plex Arabic" w:hint="cs"/>
          <w:sz w:val="26"/>
          <w:szCs w:val="26"/>
          <w:lang w:val="en-GB"/>
        </w:rPr>
      </w:pPr>
      <w:r w:rsidRPr="00C6706D">
        <w:rPr>
          <w:rFonts w:ascii="IBM Plex Arabic" w:hAnsi="IBM Plex Arabic" w:cs="IBM Plex Arabic" w:hint="cs"/>
          <w:sz w:val="26"/>
          <w:szCs w:val="26"/>
        </w:rPr>
        <w:t xml:space="preserve">Apache Superset </w:t>
      </w:r>
    </w:p>
    <w:p w14:paraId="1629DE12" w14:textId="58E3E819" w:rsidR="00BC3152" w:rsidRPr="00C6706D" w:rsidRDefault="00000000" w:rsidP="00C6706D">
      <w:pPr>
        <w:pStyle w:val="ListParagraph"/>
        <w:autoSpaceDE w:val="0"/>
        <w:autoSpaceDN w:val="0"/>
        <w:adjustRightInd w:val="0"/>
        <w:spacing w:after="0" w:line="276" w:lineRule="auto"/>
        <w:ind w:firstLine="0"/>
        <w:jc w:val="both"/>
        <w:rPr>
          <w:rFonts w:ascii="IBM Plex Arabic" w:hAnsi="IBM Plex Arabic" w:cs="IBM Plex Arabic" w:hint="cs"/>
          <w:color w:val="DCA10D"/>
          <w:sz w:val="26"/>
          <w:szCs w:val="26"/>
          <w:lang w:val="en-GB"/>
        </w:rPr>
      </w:pPr>
      <w:hyperlink r:id="rId34" w:history="1">
        <w:r w:rsidR="00BC3152" w:rsidRPr="00C6706D">
          <w:rPr>
            <w:rStyle w:val="Hyperlink"/>
            <w:rFonts w:ascii="IBM Plex Arabic" w:hAnsi="IBM Plex Arabic" w:cs="IBM Plex Arabic" w:hint="cs"/>
            <w:sz w:val="26"/>
            <w:szCs w:val="26"/>
            <w:lang w:val="en-GB"/>
          </w:rPr>
          <w:t>https://superset.apache.org/docs/creating-charts-dashboards/exploring-data</w:t>
        </w:r>
      </w:hyperlink>
    </w:p>
    <w:p w14:paraId="11EA17F0" w14:textId="77777777" w:rsidR="00BC3152" w:rsidRPr="00C6706D" w:rsidRDefault="00305861" w:rsidP="00C6706D">
      <w:pPr>
        <w:pStyle w:val="ListParagraph"/>
        <w:numPr>
          <w:ilvl w:val="0"/>
          <w:numId w:val="22"/>
        </w:numPr>
        <w:autoSpaceDE w:val="0"/>
        <w:autoSpaceDN w:val="0"/>
        <w:adjustRightInd w:val="0"/>
        <w:spacing w:after="0" w:line="276" w:lineRule="auto"/>
        <w:jc w:val="both"/>
        <w:rPr>
          <w:rFonts w:ascii="IBM Plex Arabic" w:hAnsi="IBM Plex Arabic" w:cs="IBM Plex Arabic" w:hint="cs"/>
          <w:sz w:val="26"/>
          <w:szCs w:val="26"/>
          <w:lang w:val="en-GB"/>
        </w:rPr>
      </w:pPr>
      <w:proofErr w:type="spellStart"/>
      <w:r w:rsidRPr="00C6706D">
        <w:rPr>
          <w:rFonts w:ascii="IBM Plex Arabic" w:hAnsi="IBM Plex Arabic" w:cs="IBM Plex Arabic" w:hint="cs"/>
          <w:sz w:val="26"/>
          <w:szCs w:val="26"/>
        </w:rPr>
        <w:t>dBeaver</w:t>
      </w:r>
      <w:proofErr w:type="spellEnd"/>
    </w:p>
    <w:p w14:paraId="5EF07BB9" w14:textId="1103EFCF" w:rsidR="00BC3152" w:rsidRPr="00C6706D" w:rsidRDefault="00000000" w:rsidP="00C6706D">
      <w:pPr>
        <w:pStyle w:val="ListParagraph"/>
        <w:autoSpaceDE w:val="0"/>
        <w:autoSpaceDN w:val="0"/>
        <w:adjustRightInd w:val="0"/>
        <w:spacing w:after="0" w:line="276" w:lineRule="auto"/>
        <w:ind w:firstLine="0"/>
        <w:jc w:val="both"/>
        <w:rPr>
          <w:rFonts w:ascii="IBM Plex Arabic" w:hAnsi="IBM Plex Arabic" w:cs="IBM Plex Arabic" w:hint="cs"/>
          <w:sz w:val="26"/>
          <w:szCs w:val="26"/>
          <w:lang w:val="en-GB"/>
        </w:rPr>
      </w:pPr>
      <w:hyperlink r:id="rId35" w:history="1">
        <w:r w:rsidR="00BC3152" w:rsidRPr="00C6706D">
          <w:rPr>
            <w:rStyle w:val="Hyperlink"/>
            <w:rFonts w:ascii="IBM Plex Arabic" w:hAnsi="IBM Plex Arabic" w:cs="IBM Plex Arabic" w:hint="cs"/>
            <w:sz w:val="26"/>
            <w:szCs w:val="26"/>
            <w:lang w:val="en-GB"/>
          </w:rPr>
          <w:t>https://dbeaver.com/docs/wiki/Application-Window-Overview/</w:t>
        </w:r>
      </w:hyperlink>
    </w:p>
    <w:p w14:paraId="296F650D" w14:textId="77777777" w:rsidR="00BC3152" w:rsidRPr="00C6706D" w:rsidRDefault="00305861" w:rsidP="00C6706D">
      <w:pPr>
        <w:pStyle w:val="ListParagraph"/>
        <w:numPr>
          <w:ilvl w:val="0"/>
          <w:numId w:val="22"/>
        </w:numPr>
        <w:autoSpaceDE w:val="0"/>
        <w:autoSpaceDN w:val="0"/>
        <w:adjustRightInd w:val="0"/>
        <w:spacing w:after="0" w:line="276" w:lineRule="auto"/>
        <w:jc w:val="both"/>
        <w:rPr>
          <w:rFonts w:ascii="IBM Plex Arabic" w:hAnsi="IBM Plex Arabic" w:cs="IBM Plex Arabic" w:hint="cs"/>
          <w:sz w:val="26"/>
          <w:szCs w:val="26"/>
          <w:lang w:val="en-GB"/>
        </w:rPr>
      </w:pPr>
      <w:r w:rsidRPr="00C6706D">
        <w:rPr>
          <w:rFonts w:ascii="IBM Plex Arabic" w:hAnsi="IBM Plex Arabic" w:cs="IBM Plex Arabic" w:hint="cs"/>
          <w:sz w:val="26"/>
          <w:szCs w:val="26"/>
        </w:rPr>
        <w:t>Db2 SQL</w:t>
      </w:r>
    </w:p>
    <w:p w14:paraId="45694CDC" w14:textId="4C79E1D0" w:rsidR="00BC3152" w:rsidRPr="00C6706D" w:rsidRDefault="00000000" w:rsidP="00C6706D">
      <w:pPr>
        <w:pStyle w:val="ListParagraph"/>
        <w:autoSpaceDE w:val="0"/>
        <w:autoSpaceDN w:val="0"/>
        <w:adjustRightInd w:val="0"/>
        <w:spacing w:after="0" w:line="276" w:lineRule="auto"/>
        <w:ind w:firstLine="0"/>
        <w:jc w:val="both"/>
        <w:rPr>
          <w:rFonts w:ascii="IBM Plex Arabic" w:hAnsi="IBM Plex Arabic" w:cs="IBM Plex Arabic" w:hint="cs"/>
          <w:color w:val="DCA10D"/>
          <w:sz w:val="26"/>
          <w:szCs w:val="26"/>
          <w:lang w:val="en-GB"/>
        </w:rPr>
      </w:pPr>
      <w:hyperlink r:id="rId36" w:history="1">
        <w:r w:rsidR="00BC3152" w:rsidRPr="00C6706D">
          <w:rPr>
            <w:rStyle w:val="Hyperlink"/>
            <w:rFonts w:ascii="IBM Plex Arabic" w:hAnsi="IBM Plex Arabic" w:cs="IBM Plex Arabic" w:hint="cs"/>
            <w:sz w:val="26"/>
            <w:szCs w:val="26"/>
            <w:lang w:val="en-GB"/>
          </w:rPr>
          <w:t>https://www.ibm.com/docs/en/db2/11.5?topic=queries-select-statement</w:t>
        </w:r>
      </w:hyperlink>
    </w:p>
    <w:p w14:paraId="11794480" w14:textId="77777777" w:rsidR="00BC3152" w:rsidRPr="00C6706D" w:rsidRDefault="00305861" w:rsidP="00C6706D">
      <w:pPr>
        <w:pStyle w:val="ListParagraph"/>
        <w:numPr>
          <w:ilvl w:val="0"/>
          <w:numId w:val="22"/>
        </w:numPr>
        <w:autoSpaceDE w:val="0"/>
        <w:autoSpaceDN w:val="0"/>
        <w:adjustRightInd w:val="0"/>
        <w:spacing w:after="0" w:line="276" w:lineRule="auto"/>
        <w:jc w:val="both"/>
        <w:rPr>
          <w:rFonts w:ascii="IBM Plex Arabic" w:hAnsi="IBM Plex Arabic" w:cs="IBM Plex Arabic" w:hint="cs"/>
          <w:sz w:val="26"/>
          <w:szCs w:val="26"/>
          <w:lang w:val="en-GB"/>
        </w:rPr>
      </w:pPr>
      <w:r w:rsidRPr="00C6706D">
        <w:rPr>
          <w:rFonts w:ascii="IBM Plex Arabic" w:hAnsi="IBM Plex Arabic" w:cs="IBM Plex Arabic" w:hint="cs"/>
          <w:sz w:val="26"/>
          <w:szCs w:val="26"/>
        </w:rPr>
        <w:t>PostgreSQL SQL</w:t>
      </w:r>
    </w:p>
    <w:p w14:paraId="16DAA154" w14:textId="747F0922" w:rsidR="00305861" w:rsidRPr="00C6706D" w:rsidRDefault="00000000" w:rsidP="00C6706D">
      <w:pPr>
        <w:pStyle w:val="ListParagraph"/>
        <w:autoSpaceDE w:val="0"/>
        <w:autoSpaceDN w:val="0"/>
        <w:adjustRightInd w:val="0"/>
        <w:spacing w:after="0" w:line="276" w:lineRule="auto"/>
        <w:ind w:firstLine="0"/>
        <w:jc w:val="both"/>
        <w:rPr>
          <w:rFonts w:ascii="IBM Plex Arabic" w:hAnsi="IBM Plex Arabic" w:cs="IBM Plex Arabic" w:hint="cs"/>
          <w:sz w:val="26"/>
          <w:szCs w:val="26"/>
          <w:lang w:val="en-GB"/>
        </w:rPr>
      </w:pPr>
      <w:hyperlink r:id="rId37" w:history="1">
        <w:r w:rsidR="00BC3152" w:rsidRPr="00C6706D">
          <w:rPr>
            <w:rStyle w:val="Hyperlink"/>
            <w:rFonts w:ascii="IBM Plex Arabic" w:hAnsi="IBM Plex Arabic" w:cs="IBM Plex Arabic" w:hint="cs"/>
            <w:sz w:val="26"/>
            <w:szCs w:val="26"/>
            <w:lang w:val="en-GB"/>
          </w:rPr>
          <w:t>https://www.postgresql.org/docs/current/sql.html</w:t>
        </w:r>
      </w:hyperlink>
    </w:p>
    <w:p w14:paraId="1082CED9" w14:textId="3A8FEFF8" w:rsidR="00AC6423" w:rsidRPr="00C6706D" w:rsidRDefault="00AC6423" w:rsidP="00C6706D">
      <w:pPr>
        <w:pStyle w:val="Style1"/>
        <w:jc w:val="both"/>
        <w:rPr>
          <w:rFonts w:ascii="IBM Plex Arabic" w:hAnsi="IBM Plex Arabic" w:cs="IBM Plex Arabic" w:hint="cs"/>
          <w:sz w:val="26"/>
          <w:szCs w:val="26"/>
        </w:rPr>
      </w:pPr>
    </w:p>
    <w:p w14:paraId="18FD2FBD" w14:textId="77777777" w:rsidR="007747F6" w:rsidRPr="00C6706D" w:rsidRDefault="007747F6" w:rsidP="00C6706D">
      <w:pPr>
        <w:pStyle w:val="Heading2"/>
        <w:jc w:val="both"/>
        <w:rPr>
          <w:rFonts w:ascii="IBM Plex Arabic" w:hAnsi="IBM Plex Arabic" w:cs="IBM Plex Arabic" w:hint="cs"/>
          <w:sz w:val="26"/>
        </w:rPr>
      </w:pPr>
    </w:p>
    <w:p w14:paraId="2DE3C829" w14:textId="77777777" w:rsidR="007747F6" w:rsidRPr="00C6706D" w:rsidRDefault="007747F6" w:rsidP="00C6706D">
      <w:pPr>
        <w:jc w:val="both"/>
        <w:rPr>
          <w:rFonts w:ascii="IBM Plex Arabic" w:hAnsi="IBM Plex Arabic" w:cs="IBM Plex Arabic" w:hint="cs"/>
          <w:sz w:val="26"/>
          <w:szCs w:val="26"/>
        </w:rPr>
      </w:pPr>
    </w:p>
    <w:p w14:paraId="2B99DF1C" w14:textId="77777777" w:rsidR="007747F6" w:rsidRPr="00C6706D" w:rsidRDefault="007747F6" w:rsidP="00C6706D">
      <w:pPr>
        <w:jc w:val="both"/>
        <w:rPr>
          <w:rFonts w:ascii="IBM Plex Arabic" w:hAnsi="IBM Plex Arabic" w:cs="IBM Plex Arabic" w:hint="cs"/>
          <w:sz w:val="26"/>
          <w:szCs w:val="26"/>
        </w:rPr>
      </w:pPr>
    </w:p>
    <w:p w14:paraId="2DD2FF44" w14:textId="05247670" w:rsidR="007747F6" w:rsidRDefault="007747F6" w:rsidP="00C6706D">
      <w:pPr>
        <w:jc w:val="both"/>
        <w:rPr>
          <w:rFonts w:ascii="IBM Plex Arabic" w:hAnsi="IBM Plex Arabic" w:cs="IBM Plex Arabic"/>
          <w:sz w:val="26"/>
          <w:szCs w:val="26"/>
        </w:rPr>
      </w:pPr>
    </w:p>
    <w:p w14:paraId="6A13C7EE" w14:textId="56EB19ED" w:rsidR="00623CE1" w:rsidRPr="00C6706D" w:rsidRDefault="00623CE1" w:rsidP="00C6706D">
      <w:pPr>
        <w:jc w:val="both"/>
        <w:rPr>
          <w:rFonts w:ascii="IBM Plex Arabic" w:hAnsi="IBM Plex Arabic" w:cs="IBM Plex Arabic" w:hint="cs"/>
          <w:sz w:val="26"/>
          <w:szCs w:val="26"/>
        </w:rPr>
      </w:pPr>
    </w:p>
    <w:p w14:paraId="2B47897E" w14:textId="345C253B" w:rsidR="00AA4753" w:rsidRPr="00C6706D" w:rsidRDefault="0088335F" w:rsidP="00C6706D">
      <w:pPr>
        <w:pStyle w:val="Heading2"/>
        <w:jc w:val="both"/>
        <w:rPr>
          <w:rFonts w:ascii="IBM Plex Arabic" w:hAnsi="IBM Plex Arabic" w:cs="IBM Plex Arabic" w:hint="cs"/>
          <w:sz w:val="26"/>
        </w:rPr>
      </w:pPr>
      <w:bookmarkStart w:id="8" w:name="_Toc144209897"/>
      <w:r w:rsidRPr="00C6706D">
        <w:rPr>
          <w:rFonts w:ascii="IBM Plex Arabic" w:hAnsi="IBM Plex Arabic" w:cs="IBM Plex Arabic" w:hint="cs"/>
          <w:noProof/>
          <w:sz w:val="26"/>
        </w:rPr>
        <w:lastRenderedPageBreak/>
        <w:drawing>
          <wp:inline distT="0" distB="0" distL="0" distR="0" wp14:anchorId="2D27347C" wp14:editId="63061733">
            <wp:extent cx="5448300" cy="3064593"/>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478625" cy="3081650"/>
                    </a:xfrm>
                    <a:prstGeom prst="rect">
                      <a:avLst/>
                    </a:prstGeom>
                  </pic:spPr>
                </pic:pic>
              </a:graphicData>
            </a:graphic>
          </wp:inline>
        </w:drawing>
      </w:r>
      <w:r w:rsidRPr="00C6706D">
        <w:rPr>
          <w:rFonts w:ascii="IBM Plex Arabic" w:hAnsi="IBM Plex Arabic" w:cs="IBM Plex Arabic" w:hint="cs"/>
          <w:noProof/>
          <w:sz w:val="26"/>
        </w:rPr>
        <w:drawing>
          <wp:inline distT="0" distB="0" distL="0" distR="0" wp14:anchorId="09CF356F" wp14:editId="2C490699">
            <wp:extent cx="5731510" cy="3223895"/>
            <wp:effectExtent l="0" t="0" r="254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31510" cy="3223895"/>
                    </a:xfrm>
                    <a:prstGeom prst="rect">
                      <a:avLst/>
                    </a:prstGeom>
                  </pic:spPr>
                </pic:pic>
              </a:graphicData>
            </a:graphic>
          </wp:inline>
        </w:drawing>
      </w:r>
      <w:r w:rsidRPr="00C6706D">
        <w:rPr>
          <w:rFonts w:ascii="IBM Plex Arabic" w:hAnsi="IBM Plex Arabic" w:cs="IBM Plex Arabic" w:hint="cs"/>
          <w:noProof/>
          <w:sz w:val="26"/>
        </w:rPr>
        <w:lastRenderedPageBreak/>
        <w:drawing>
          <wp:inline distT="0" distB="0" distL="0" distR="0" wp14:anchorId="7389DCF9" wp14:editId="30592D8B">
            <wp:extent cx="5731510" cy="3223895"/>
            <wp:effectExtent l="0" t="0" r="254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3223895"/>
                    </a:xfrm>
                    <a:prstGeom prst="rect">
                      <a:avLst/>
                    </a:prstGeom>
                  </pic:spPr>
                </pic:pic>
              </a:graphicData>
            </a:graphic>
          </wp:inline>
        </w:drawing>
      </w:r>
      <w:r w:rsidRPr="00C6706D">
        <w:rPr>
          <w:rFonts w:ascii="IBM Plex Arabic" w:hAnsi="IBM Plex Arabic" w:cs="IBM Plex Arabic" w:hint="cs"/>
          <w:noProof/>
          <w:sz w:val="26"/>
        </w:rPr>
        <w:drawing>
          <wp:inline distT="0" distB="0" distL="0" distR="0" wp14:anchorId="201B860C" wp14:editId="4FFA5877">
            <wp:extent cx="5731510" cy="3223895"/>
            <wp:effectExtent l="0" t="0" r="254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3223895"/>
                    </a:xfrm>
                    <a:prstGeom prst="rect">
                      <a:avLst/>
                    </a:prstGeom>
                  </pic:spPr>
                </pic:pic>
              </a:graphicData>
            </a:graphic>
          </wp:inline>
        </w:drawing>
      </w:r>
      <w:r w:rsidRPr="00C6706D">
        <w:rPr>
          <w:rFonts w:ascii="IBM Plex Arabic" w:hAnsi="IBM Plex Arabic" w:cs="IBM Plex Arabic" w:hint="cs"/>
          <w:noProof/>
          <w:sz w:val="26"/>
        </w:rPr>
        <w:lastRenderedPageBreak/>
        <w:drawing>
          <wp:inline distT="0" distB="0" distL="0" distR="0" wp14:anchorId="3760CABC" wp14:editId="3C9765E4">
            <wp:extent cx="5731510" cy="3223895"/>
            <wp:effectExtent l="0" t="0" r="254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3223895"/>
                    </a:xfrm>
                    <a:prstGeom prst="rect">
                      <a:avLst/>
                    </a:prstGeom>
                  </pic:spPr>
                </pic:pic>
              </a:graphicData>
            </a:graphic>
          </wp:inline>
        </w:drawing>
      </w:r>
      <w:r w:rsidRPr="00C6706D">
        <w:rPr>
          <w:rFonts w:ascii="IBM Plex Arabic" w:hAnsi="IBM Plex Arabic" w:cs="IBM Plex Arabic" w:hint="cs"/>
          <w:noProof/>
          <w:sz w:val="26"/>
        </w:rPr>
        <w:drawing>
          <wp:inline distT="0" distB="0" distL="0" distR="0" wp14:anchorId="0BCE8BE6" wp14:editId="10E3ED4D">
            <wp:extent cx="5731510" cy="3223895"/>
            <wp:effectExtent l="0" t="0" r="254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3223895"/>
                    </a:xfrm>
                    <a:prstGeom prst="rect">
                      <a:avLst/>
                    </a:prstGeom>
                  </pic:spPr>
                </pic:pic>
              </a:graphicData>
            </a:graphic>
          </wp:inline>
        </w:drawing>
      </w:r>
      <w:bookmarkEnd w:id="8"/>
    </w:p>
    <w:p w14:paraId="2D275F6F" w14:textId="77777777" w:rsidR="00AA4753" w:rsidRPr="00C6706D" w:rsidRDefault="00AA4753" w:rsidP="00C6706D">
      <w:pPr>
        <w:jc w:val="both"/>
        <w:rPr>
          <w:rFonts w:ascii="IBM Plex Arabic" w:hAnsi="IBM Plex Arabic" w:cs="IBM Plex Arabic" w:hint="cs"/>
          <w:sz w:val="26"/>
          <w:szCs w:val="26"/>
        </w:rPr>
      </w:pPr>
    </w:p>
    <w:p w14:paraId="38CB1C20" w14:textId="77777777" w:rsidR="00AA4753" w:rsidRPr="00C6706D" w:rsidRDefault="00AA4753" w:rsidP="00C6706D">
      <w:pPr>
        <w:jc w:val="both"/>
        <w:rPr>
          <w:rFonts w:ascii="IBM Plex Arabic" w:hAnsi="IBM Plex Arabic" w:cs="IBM Plex Arabic" w:hint="cs"/>
          <w:sz w:val="26"/>
          <w:szCs w:val="26"/>
        </w:rPr>
      </w:pPr>
    </w:p>
    <w:p w14:paraId="1785125A" w14:textId="77777777" w:rsidR="00C6706D" w:rsidRPr="00C6706D" w:rsidRDefault="00C6706D" w:rsidP="00C6706D">
      <w:pPr>
        <w:jc w:val="both"/>
        <w:rPr>
          <w:rFonts w:ascii="IBM Plex Arabic" w:hAnsi="IBM Plex Arabic" w:cs="IBM Plex Arabic" w:hint="cs"/>
          <w:sz w:val="26"/>
          <w:szCs w:val="26"/>
        </w:rPr>
      </w:pPr>
    </w:p>
    <w:p w14:paraId="7C8CE3DB" w14:textId="77777777" w:rsidR="00C6706D" w:rsidRPr="00C6706D" w:rsidRDefault="00C6706D" w:rsidP="00C6706D">
      <w:pPr>
        <w:jc w:val="both"/>
        <w:rPr>
          <w:rFonts w:ascii="IBM Plex Arabic" w:hAnsi="IBM Plex Arabic" w:cs="IBM Plex Arabic" w:hint="cs"/>
          <w:sz w:val="26"/>
          <w:szCs w:val="26"/>
        </w:rPr>
      </w:pPr>
    </w:p>
    <w:p w14:paraId="0DE71EB8" w14:textId="7FC63C2A" w:rsidR="00305861" w:rsidRPr="00C6706D" w:rsidRDefault="00554588" w:rsidP="00C6706D">
      <w:pPr>
        <w:spacing w:after="200" w:line="276" w:lineRule="auto"/>
        <w:jc w:val="both"/>
        <w:rPr>
          <w:rFonts w:ascii="IBM Plex Arabic" w:eastAsia="IBM Plex Sans" w:hAnsi="IBM Plex Arabic" w:cs="IBM Plex Arabic" w:hint="cs"/>
          <w:color w:val="002C9C"/>
          <w:spacing w:val="20"/>
          <w:sz w:val="26"/>
          <w:szCs w:val="26"/>
        </w:rPr>
      </w:pPr>
      <w:r w:rsidRPr="00C6706D">
        <w:rPr>
          <w:rFonts w:ascii="IBM Plex Arabic" w:eastAsia="IBM Plex Sans" w:hAnsi="IBM Plex Arabic" w:cs="IBM Plex Arabic" w:hint="cs"/>
          <w:color w:val="002C9C"/>
          <w:sz w:val="26"/>
          <w:szCs w:val="26"/>
        </w:rPr>
        <w:lastRenderedPageBreak/>
        <w:t>Pre-Req</w:t>
      </w:r>
      <w:r w:rsidR="00957391" w:rsidRPr="00C6706D">
        <w:rPr>
          <w:rFonts w:ascii="IBM Plex Arabic" w:eastAsia="IBM Plex Sans" w:hAnsi="IBM Plex Arabic" w:cs="IBM Plex Arabic" w:hint="cs"/>
          <w:bCs/>
          <w:color w:val="002C9C"/>
          <w:sz w:val="26"/>
          <w:szCs w:val="26"/>
        </w:rPr>
        <w:t>uisites</w:t>
      </w:r>
      <w:r w:rsidRPr="00C6706D">
        <w:rPr>
          <w:rFonts w:ascii="IBM Plex Arabic" w:eastAsia="IBM Plex Sans" w:hAnsi="IBM Plex Arabic" w:cs="IBM Plex Arabic" w:hint="cs"/>
          <w:color w:val="002C9C"/>
          <w:sz w:val="26"/>
          <w:szCs w:val="26"/>
        </w:rPr>
        <w:t xml:space="preserve">: </w:t>
      </w:r>
      <w:bookmarkEnd w:id="4"/>
    </w:p>
    <w:p w14:paraId="7FA8802C" w14:textId="7BABF176" w:rsidR="00305861" w:rsidRPr="00C6706D" w:rsidRDefault="00305861" w:rsidP="00C6706D">
      <w:pPr>
        <w:pStyle w:val="ListParagraph"/>
        <w:numPr>
          <w:ilvl w:val="0"/>
          <w:numId w:val="20"/>
        </w:numPr>
        <w:jc w:val="both"/>
        <w:rPr>
          <w:rFonts w:ascii="IBM Plex Arabic" w:hAnsi="IBM Plex Arabic" w:cs="IBM Plex Arabic" w:hint="cs"/>
          <w:sz w:val="26"/>
          <w:szCs w:val="26"/>
        </w:rPr>
      </w:pPr>
      <w:r w:rsidRPr="00C6706D">
        <w:rPr>
          <w:rFonts w:ascii="IBM Plex Arabic" w:hAnsi="IBM Plex Arabic" w:cs="IBM Plex Arabic" w:hint="cs"/>
          <w:sz w:val="26"/>
          <w:szCs w:val="26"/>
        </w:rPr>
        <w:t>Python Server</w:t>
      </w:r>
    </w:p>
    <w:p w14:paraId="1E13AC26" w14:textId="0E5B31E2" w:rsidR="00305861" w:rsidRPr="00C6706D" w:rsidRDefault="00305861" w:rsidP="00C6706D">
      <w:pPr>
        <w:pStyle w:val="ListParagraph"/>
        <w:numPr>
          <w:ilvl w:val="0"/>
          <w:numId w:val="20"/>
        </w:numPr>
        <w:jc w:val="both"/>
        <w:rPr>
          <w:rFonts w:ascii="IBM Plex Arabic" w:hAnsi="IBM Plex Arabic" w:cs="IBM Plex Arabic" w:hint="cs"/>
          <w:sz w:val="26"/>
          <w:szCs w:val="26"/>
        </w:rPr>
      </w:pPr>
      <w:r w:rsidRPr="00C6706D">
        <w:rPr>
          <w:rFonts w:ascii="IBM Plex Arabic" w:hAnsi="IBM Plex Arabic" w:cs="IBM Plex Arabic" w:hint="cs"/>
          <w:sz w:val="26"/>
          <w:szCs w:val="26"/>
        </w:rPr>
        <w:t xml:space="preserve">Kafka Server </w:t>
      </w:r>
    </w:p>
    <w:p w14:paraId="100D4C6D" w14:textId="2335C322" w:rsidR="00C6706D" w:rsidRPr="00C6706D" w:rsidRDefault="00C6706D" w:rsidP="00C6706D">
      <w:pPr>
        <w:pStyle w:val="ListParagraph"/>
        <w:numPr>
          <w:ilvl w:val="0"/>
          <w:numId w:val="20"/>
        </w:numPr>
        <w:jc w:val="both"/>
        <w:rPr>
          <w:rFonts w:ascii="IBM Plex Arabic" w:hAnsi="IBM Plex Arabic" w:cs="IBM Plex Arabic" w:hint="cs"/>
          <w:sz w:val="26"/>
          <w:szCs w:val="26"/>
        </w:rPr>
      </w:pPr>
      <w:r w:rsidRPr="00C6706D">
        <w:rPr>
          <w:rFonts w:ascii="IBM Plex Arabic" w:hAnsi="IBM Plex Arabic" w:cs="IBM Plex Arabic" w:hint="cs"/>
          <w:sz w:val="26"/>
          <w:szCs w:val="26"/>
        </w:rPr>
        <w:t>Jupyter Notebook</w:t>
      </w:r>
    </w:p>
    <w:p w14:paraId="0B24F3D7" w14:textId="77777777" w:rsidR="00C6706D" w:rsidRPr="00C6706D" w:rsidRDefault="007747F6" w:rsidP="00C6706D">
      <w:pPr>
        <w:pStyle w:val="ListParagraph"/>
        <w:numPr>
          <w:ilvl w:val="0"/>
          <w:numId w:val="20"/>
        </w:numPr>
        <w:jc w:val="both"/>
        <w:rPr>
          <w:rFonts w:ascii="IBM Plex Arabic" w:hAnsi="IBM Plex Arabic" w:cs="IBM Plex Arabic" w:hint="cs"/>
          <w:sz w:val="26"/>
          <w:szCs w:val="26"/>
        </w:rPr>
      </w:pPr>
      <w:r w:rsidRPr="00C6706D">
        <w:rPr>
          <w:rFonts w:ascii="IBM Plex Arabic" w:hAnsi="IBM Plex Arabic" w:cs="IBM Plex Arabic" w:hint="cs"/>
          <w:sz w:val="26"/>
          <w:szCs w:val="26"/>
        </w:rPr>
        <w:t xml:space="preserve">Watsonx.data </w:t>
      </w:r>
      <w:bookmarkStart w:id="9" w:name="_Toc134426391"/>
      <w:r w:rsidR="00C6706D" w:rsidRPr="00C6706D">
        <w:rPr>
          <w:rFonts w:ascii="IBM Plex Arabic" w:hAnsi="IBM Plex Arabic" w:cs="IBM Plex Arabic" w:hint="cs"/>
          <w:sz w:val="26"/>
          <w:szCs w:val="26"/>
        </w:rPr>
        <w:t>server</w:t>
      </w:r>
    </w:p>
    <w:p w14:paraId="0B272A74" w14:textId="77777777" w:rsidR="00C6706D" w:rsidRPr="00C6706D" w:rsidRDefault="00C6706D" w:rsidP="00C6706D">
      <w:pPr>
        <w:jc w:val="both"/>
        <w:rPr>
          <w:rFonts w:ascii="IBM Plex Arabic" w:hAnsi="IBM Plex Arabic" w:cs="IBM Plex Arabic" w:hint="cs"/>
          <w:color w:val="002C9C"/>
          <w:sz w:val="26"/>
          <w:szCs w:val="26"/>
        </w:rPr>
      </w:pPr>
    </w:p>
    <w:p w14:paraId="3CCEF14F" w14:textId="5F6A46B3" w:rsidR="00305861" w:rsidRPr="00C6706D" w:rsidRDefault="00BC3152" w:rsidP="00C6706D">
      <w:p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Preliminary validation steps:</w:t>
      </w:r>
    </w:p>
    <w:p w14:paraId="3D3CDBD4" w14:textId="62CA3ABE" w:rsidR="00C6706D" w:rsidRPr="00C6706D" w:rsidRDefault="00C6706D" w:rsidP="00C6706D">
      <w:p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Step 1</w:t>
      </w:r>
    </w:p>
    <w:p w14:paraId="343DFE9A" w14:textId="25967C15" w:rsidR="00C6706D" w:rsidRPr="00C6706D" w:rsidRDefault="00C6706D" w:rsidP="00C6706D">
      <w:pPr>
        <w:spacing w:before="100" w:beforeAutospacing="1" w:after="100" w:afterAutospacing="1" w:line="240" w:lineRule="auto"/>
        <w:jc w:val="both"/>
        <w:rPr>
          <w:rFonts w:ascii="IBM Plex Arabic" w:hAnsi="IBM Plex Arabic" w:cs="IBM Plex Arabic" w:hint="cs"/>
          <w:sz w:val="26"/>
          <w:szCs w:val="26"/>
        </w:rPr>
      </w:pPr>
      <w:r w:rsidRPr="00C6706D">
        <w:rPr>
          <w:rFonts w:ascii="IBM Plex Arabic" w:hAnsi="IBM Plex Arabic" w:cs="IBM Plex Arabic" w:hint="cs"/>
          <w:sz w:val="26"/>
          <w:szCs w:val="26"/>
        </w:rPr>
        <w:t xml:space="preserve">Validate all the accesses configured by using the environment preparation document for python, </w:t>
      </w:r>
      <w:r w:rsidRPr="00C6706D">
        <w:rPr>
          <w:rFonts w:ascii="IBM Plex Arabic" w:hAnsi="IBM Plex Arabic" w:cs="IBM Plex Arabic"/>
          <w:sz w:val="26"/>
          <w:szCs w:val="26"/>
        </w:rPr>
        <w:t>Kafka</w:t>
      </w:r>
      <w:r w:rsidRPr="00C6706D">
        <w:rPr>
          <w:rFonts w:ascii="IBM Plex Arabic" w:hAnsi="IBM Plex Arabic" w:cs="IBM Plex Arabic" w:hint="cs"/>
          <w:sz w:val="26"/>
          <w:szCs w:val="26"/>
        </w:rPr>
        <w:t>, jupyter notebook and watsonx.data</w:t>
      </w:r>
    </w:p>
    <w:bookmarkEnd w:id="9"/>
    <w:p w14:paraId="5CBD7DE7" w14:textId="29563799" w:rsidR="00ED3D18" w:rsidRPr="00C6706D" w:rsidRDefault="00ED3D18" w:rsidP="00C6706D">
      <w:p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Step </w:t>
      </w:r>
      <w:r w:rsidR="00C6706D" w:rsidRPr="00C6706D">
        <w:rPr>
          <w:rFonts w:ascii="IBM Plex Arabic" w:hAnsi="IBM Plex Arabic" w:cs="IBM Plex Arabic" w:hint="cs"/>
          <w:color w:val="002C9C"/>
          <w:sz w:val="26"/>
          <w:szCs w:val="26"/>
        </w:rPr>
        <w:t>2</w:t>
      </w:r>
      <w:r w:rsidRPr="00C6706D">
        <w:rPr>
          <w:rFonts w:ascii="IBM Plex Arabic" w:hAnsi="IBM Plex Arabic" w:cs="IBM Plex Arabic" w:hint="cs"/>
          <w:color w:val="002C9C"/>
          <w:sz w:val="26"/>
          <w:szCs w:val="26"/>
        </w:rPr>
        <w:t xml:space="preserve"> </w:t>
      </w:r>
    </w:p>
    <w:p w14:paraId="608440BA" w14:textId="3BC05537" w:rsidR="00ED3D18" w:rsidRPr="00C6706D" w:rsidRDefault="00ED3D18" w:rsidP="00C6706D">
      <w:pPr>
        <w:jc w:val="both"/>
        <w:rPr>
          <w:rFonts w:ascii="IBM Plex Arabic" w:hAnsi="IBM Plex Arabic" w:cs="IBM Plex Arabic" w:hint="cs"/>
          <w:color w:val="002C9C"/>
          <w:sz w:val="26"/>
          <w:szCs w:val="26"/>
        </w:rPr>
      </w:pPr>
      <w:r w:rsidRPr="00C6706D">
        <w:rPr>
          <w:rFonts w:ascii="IBM Plex Arabic" w:hAnsi="IBM Plex Arabic" w:cs="IBM Plex Arabic" w:hint="cs"/>
          <w:sz w:val="26"/>
          <w:szCs w:val="26"/>
        </w:rPr>
        <w:t xml:space="preserve">Open the URL of watsonx.data </w:t>
      </w:r>
      <w:r w:rsidR="00C6706D" w:rsidRPr="00C6706D">
        <w:rPr>
          <w:rFonts w:ascii="IBM Plex Arabic" w:hAnsi="IBM Plex Arabic" w:cs="IBM Plex Arabic" w:hint="cs"/>
          <w:sz w:val="26"/>
          <w:szCs w:val="26"/>
        </w:rPr>
        <w:t>specify your server address if any</w:t>
      </w:r>
    </w:p>
    <w:p w14:paraId="30CCAD92" w14:textId="1132A3CB" w:rsidR="00ED3D18" w:rsidRPr="00C6706D" w:rsidRDefault="00000000" w:rsidP="00C6706D">
      <w:pPr>
        <w:jc w:val="both"/>
        <w:rPr>
          <w:rFonts w:ascii="IBM Plex Arabic" w:hAnsi="IBM Plex Arabic" w:cs="IBM Plex Arabic" w:hint="cs"/>
          <w:color w:val="002C9C"/>
          <w:sz w:val="26"/>
          <w:szCs w:val="26"/>
        </w:rPr>
      </w:pPr>
      <w:hyperlink r:id="rId38" w:anchor="/home" w:history="1">
        <w:r w:rsidR="00ED3D18" w:rsidRPr="00C6706D">
          <w:rPr>
            <w:rStyle w:val="Hyperlink"/>
            <w:rFonts w:ascii="IBM Plex Arabic" w:hAnsi="IBM Plex Arabic" w:cs="IBM Plex Arabic" w:hint="cs"/>
            <w:sz w:val="26"/>
            <w:szCs w:val="26"/>
          </w:rPr>
          <w:t>https://169.60.148.131:9443/#/home</w:t>
        </w:r>
      </w:hyperlink>
    </w:p>
    <w:p w14:paraId="197F6255" w14:textId="2FE5AFF2" w:rsidR="00ED3D18" w:rsidRPr="00C6706D" w:rsidRDefault="00ED3D18" w:rsidP="00C6706D">
      <w:pPr>
        <w:jc w:val="both"/>
        <w:rPr>
          <w:rFonts w:ascii="IBM Plex Arabic" w:hAnsi="IBM Plex Arabic" w:cs="IBM Plex Arabic" w:hint="cs"/>
          <w:color w:val="002C9C"/>
          <w:sz w:val="26"/>
          <w:szCs w:val="26"/>
        </w:rPr>
      </w:pPr>
      <w:r w:rsidRPr="00C6706D">
        <w:rPr>
          <w:rFonts w:ascii="IBM Plex Arabic" w:hAnsi="IBM Plex Arabic" w:cs="IBM Plex Arabic" w:hint="cs"/>
          <w:noProof/>
          <w:color w:val="002C9C"/>
          <w:sz w:val="26"/>
          <w:szCs w:val="26"/>
        </w:rPr>
        <w:drawing>
          <wp:inline distT="0" distB="0" distL="0" distR="0" wp14:anchorId="199B94CF" wp14:editId="14D38219">
            <wp:extent cx="5731510" cy="2766060"/>
            <wp:effectExtent l="0" t="0" r="0" b="2540"/>
            <wp:docPr id="1515901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01612" name="Picture 1" descr="A screenshot of a computer&#10;&#10;Description automatically generated"/>
                    <pic:cNvPicPr/>
                  </pic:nvPicPr>
                  <pic:blipFill>
                    <a:blip r:embed="rId39"/>
                    <a:stretch>
                      <a:fillRect/>
                    </a:stretch>
                  </pic:blipFill>
                  <pic:spPr>
                    <a:xfrm>
                      <a:off x="0" y="0"/>
                      <a:ext cx="5731510" cy="2766060"/>
                    </a:xfrm>
                    <a:prstGeom prst="rect">
                      <a:avLst/>
                    </a:prstGeom>
                  </pic:spPr>
                </pic:pic>
              </a:graphicData>
            </a:graphic>
          </wp:inline>
        </w:drawing>
      </w:r>
    </w:p>
    <w:p w14:paraId="43AAAFD9" w14:textId="63A8B610" w:rsidR="00ED3D18" w:rsidRPr="00C6706D" w:rsidRDefault="00ED3D18" w:rsidP="00C6706D">
      <w:p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Use Credential to login</w:t>
      </w:r>
    </w:p>
    <w:p w14:paraId="5DE24356" w14:textId="77777777" w:rsidR="00C6706D" w:rsidRDefault="00ED3D18" w:rsidP="00C6706D">
      <w:pPr>
        <w:jc w:val="both"/>
        <w:rPr>
          <w:rFonts w:ascii="IBM Plex Arabic" w:hAnsi="IBM Plex Arabic" w:cs="IBM Plex Arabic"/>
          <w:color w:val="002C9C"/>
          <w:sz w:val="26"/>
          <w:szCs w:val="26"/>
        </w:rPr>
      </w:pPr>
      <w:r w:rsidRPr="00C6706D">
        <w:rPr>
          <w:rFonts w:ascii="IBM Plex Arabic" w:hAnsi="IBM Plex Arabic" w:cs="IBM Plex Arabic" w:hint="cs"/>
          <w:color w:val="002C9C"/>
          <w:sz w:val="26"/>
          <w:szCs w:val="26"/>
        </w:rPr>
        <w:t xml:space="preserve">User Name : </w:t>
      </w:r>
      <w:proofErr w:type="spellStart"/>
      <w:r w:rsidRPr="00C6706D">
        <w:rPr>
          <w:rFonts w:ascii="IBM Plex Arabic" w:hAnsi="IBM Plex Arabic" w:cs="IBM Plex Arabic" w:hint="cs"/>
          <w:color w:val="002C9C"/>
          <w:sz w:val="26"/>
          <w:szCs w:val="26"/>
        </w:rPr>
        <w:t>ibmlhadmin</w:t>
      </w:r>
      <w:proofErr w:type="spellEnd"/>
      <w:r w:rsidR="00C6706D">
        <w:rPr>
          <w:rFonts w:ascii="IBM Plex Arabic" w:hAnsi="IBM Plex Arabic" w:cs="IBM Plex Arabic"/>
          <w:color w:val="002C9C"/>
          <w:sz w:val="26"/>
          <w:szCs w:val="26"/>
        </w:rPr>
        <w:t xml:space="preserve">.  </w:t>
      </w:r>
      <w:r w:rsidRPr="00C6706D">
        <w:rPr>
          <w:rFonts w:ascii="IBM Plex Arabic" w:hAnsi="IBM Plex Arabic" w:cs="IBM Plex Arabic" w:hint="cs"/>
          <w:color w:val="002C9C"/>
          <w:sz w:val="26"/>
          <w:szCs w:val="26"/>
        </w:rPr>
        <w:t>Password:   password</w:t>
      </w:r>
    </w:p>
    <w:p w14:paraId="3A95EED1" w14:textId="6C463EC0" w:rsidR="002C7A44" w:rsidRPr="00C6706D" w:rsidRDefault="002C7A44" w:rsidP="00C6706D">
      <w:p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lastRenderedPageBreak/>
        <w:t>Step</w:t>
      </w:r>
      <w:r w:rsidR="00C6706D" w:rsidRPr="00C6706D">
        <w:rPr>
          <w:rFonts w:ascii="IBM Plex Arabic" w:hAnsi="IBM Plex Arabic" w:cs="IBM Plex Arabic" w:hint="cs"/>
          <w:color w:val="002C9C"/>
          <w:sz w:val="26"/>
          <w:szCs w:val="26"/>
        </w:rPr>
        <w:t xml:space="preserve"> 3.</w:t>
      </w:r>
    </w:p>
    <w:p w14:paraId="196BD0A1" w14:textId="4EBE9FC9" w:rsidR="002C7A44" w:rsidRPr="00C6706D" w:rsidRDefault="002C7A44" w:rsidP="00C6706D">
      <w:pPr>
        <w:jc w:val="both"/>
        <w:rPr>
          <w:rFonts w:ascii="IBM Plex Arabic" w:hAnsi="IBM Plex Arabic" w:cs="IBM Plex Arabic" w:hint="cs"/>
          <w:sz w:val="26"/>
          <w:szCs w:val="26"/>
        </w:rPr>
      </w:pPr>
      <w:r w:rsidRPr="00C6706D">
        <w:rPr>
          <w:rFonts w:ascii="IBM Plex Arabic" w:hAnsi="IBM Plex Arabic" w:cs="IBM Plex Arabic" w:hint="cs"/>
          <w:sz w:val="26"/>
          <w:szCs w:val="26"/>
        </w:rPr>
        <w:t>Login using the credentials mentioned above ; on successful validation of credential you will land to the below home page</w:t>
      </w:r>
    </w:p>
    <w:p w14:paraId="57A46206" w14:textId="4254167B" w:rsidR="002C7A44" w:rsidRPr="00C6706D" w:rsidRDefault="002C7A44" w:rsidP="00C6706D">
      <w:pPr>
        <w:jc w:val="both"/>
        <w:rPr>
          <w:rFonts w:ascii="IBM Plex Arabic" w:hAnsi="IBM Plex Arabic" w:cs="IBM Plex Arabic" w:hint="cs"/>
          <w:color w:val="002C9C"/>
          <w:sz w:val="26"/>
          <w:szCs w:val="26"/>
        </w:rPr>
      </w:pPr>
      <w:r w:rsidRPr="00C6706D">
        <w:rPr>
          <w:rFonts w:ascii="IBM Plex Arabic" w:hAnsi="IBM Plex Arabic" w:cs="IBM Plex Arabic" w:hint="cs"/>
          <w:noProof/>
          <w:color w:val="002C9C"/>
          <w:sz w:val="26"/>
          <w:szCs w:val="26"/>
        </w:rPr>
        <w:drawing>
          <wp:inline distT="0" distB="0" distL="0" distR="0" wp14:anchorId="391037D8" wp14:editId="335C8BB9">
            <wp:extent cx="5731510" cy="2647950"/>
            <wp:effectExtent l="0" t="0" r="0" b="6350"/>
            <wp:docPr id="175210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05011" name=""/>
                    <pic:cNvPicPr/>
                  </pic:nvPicPr>
                  <pic:blipFill>
                    <a:blip r:embed="rId40"/>
                    <a:stretch>
                      <a:fillRect/>
                    </a:stretch>
                  </pic:blipFill>
                  <pic:spPr>
                    <a:xfrm>
                      <a:off x="0" y="0"/>
                      <a:ext cx="5731510" cy="2647950"/>
                    </a:xfrm>
                    <a:prstGeom prst="rect">
                      <a:avLst/>
                    </a:prstGeom>
                  </pic:spPr>
                </pic:pic>
              </a:graphicData>
            </a:graphic>
          </wp:inline>
        </w:drawing>
      </w:r>
    </w:p>
    <w:p w14:paraId="474D0B77" w14:textId="605C5365" w:rsidR="002C7A44" w:rsidRPr="00C6706D" w:rsidRDefault="002C7A44" w:rsidP="00C6706D">
      <w:p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Step </w:t>
      </w:r>
      <w:r w:rsidR="00C6706D" w:rsidRPr="00C6706D">
        <w:rPr>
          <w:rFonts w:ascii="IBM Plex Arabic" w:hAnsi="IBM Plex Arabic" w:cs="IBM Plex Arabic" w:hint="cs"/>
          <w:color w:val="002C9C"/>
          <w:sz w:val="26"/>
          <w:szCs w:val="26"/>
        </w:rPr>
        <w:t xml:space="preserve">4. </w:t>
      </w:r>
    </w:p>
    <w:p w14:paraId="47FE4A45" w14:textId="36B61D06" w:rsidR="00ED3D18" w:rsidRPr="00C6706D" w:rsidRDefault="00A117C9" w:rsidP="00C6706D">
      <w:pPr>
        <w:jc w:val="both"/>
        <w:rPr>
          <w:rFonts w:ascii="IBM Plex Arabic" w:hAnsi="IBM Plex Arabic" w:cs="IBM Plex Arabic" w:hint="cs"/>
          <w:sz w:val="26"/>
          <w:szCs w:val="26"/>
        </w:rPr>
      </w:pPr>
      <w:r w:rsidRPr="00C6706D">
        <w:rPr>
          <w:rFonts w:ascii="IBM Plex Arabic" w:hAnsi="IBM Plex Arabic" w:cs="IBM Plex Arabic" w:hint="cs"/>
          <w:sz w:val="26"/>
          <w:szCs w:val="26"/>
        </w:rPr>
        <w:t xml:space="preserve">Click on infrastructure manager to see all the added </w:t>
      </w:r>
      <w:proofErr w:type="spellStart"/>
      <w:r w:rsidR="002F4386" w:rsidRPr="00C6706D">
        <w:rPr>
          <w:rFonts w:ascii="IBM Plex Arabic" w:hAnsi="IBM Plex Arabic" w:cs="IBM Plex Arabic" w:hint="cs"/>
          <w:sz w:val="26"/>
          <w:szCs w:val="26"/>
        </w:rPr>
        <w:t>C</w:t>
      </w:r>
      <w:r w:rsidRPr="00C6706D">
        <w:rPr>
          <w:rFonts w:ascii="IBM Plex Arabic" w:hAnsi="IBM Plex Arabic" w:cs="IBM Plex Arabic" w:hint="cs"/>
          <w:sz w:val="26"/>
          <w:szCs w:val="26"/>
        </w:rPr>
        <w:t>atalogs</w:t>
      </w:r>
      <w:proofErr w:type="spellEnd"/>
      <w:r w:rsidRPr="00C6706D">
        <w:rPr>
          <w:rFonts w:ascii="IBM Plex Arabic" w:hAnsi="IBM Plex Arabic" w:cs="IBM Plex Arabic" w:hint="cs"/>
          <w:sz w:val="26"/>
          <w:szCs w:val="26"/>
        </w:rPr>
        <w:t xml:space="preserve"> with buckets and databases </w:t>
      </w:r>
    </w:p>
    <w:p w14:paraId="05C3500D" w14:textId="77777777" w:rsidR="00C6706D" w:rsidRDefault="002F4386" w:rsidP="00C6706D">
      <w:pPr>
        <w:jc w:val="both"/>
        <w:rPr>
          <w:rFonts w:ascii="IBM Plex Arabic" w:hAnsi="IBM Plex Arabic" w:cs="IBM Plex Arabic"/>
          <w:color w:val="002C9C"/>
          <w:sz w:val="26"/>
          <w:szCs w:val="26"/>
        </w:rPr>
      </w:pPr>
      <w:r w:rsidRPr="00C6706D">
        <w:rPr>
          <w:rFonts w:ascii="IBM Plex Arabic" w:hAnsi="IBM Plex Arabic" w:cs="IBM Plex Arabic" w:hint="cs"/>
          <w:noProof/>
          <w:color w:val="002C9C"/>
          <w:sz w:val="26"/>
          <w:szCs w:val="26"/>
        </w:rPr>
        <w:drawing>
          <wp:inline distT="0" distB="0" distL="0" distR="0" wp14:anchorId="65467200" wp14:editId="2714C3C3">
            <wp:extent cx="5731510" cy="2976245"/>
            <wp:effectExtent l="0" t="0" r="0" b="0"/>
            <wp:docPr id="78553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3483" name=""/>
                    <pic:cNvPicPr/>
                  </pic:nvPicPr>
                  <pic:blipFill>
                    <a:blip r:embed="rId41"/>
                    <a:stretch>
                      <a:fillRect/>
                    </a:stretch>
                  </pic:blipFill>
                  <pic:spPr>
                    <a:xfrm>
                      <a:off x="0" y="0"/>
                      <a:ext cx="5731510" cy="2976245"/>
                    </a:xfrm>
                    <a:prstGeom prst="rect">
                      <a:avLst/>
                    </a:prstGeom>
                  </pic:spPr>
                </pic:pic>
              </a:graphicData>
            </a:graphic>
          </wp:inline>
        </w:drawing>
      </w:r>
    </w:p>
    <w:p w14:paraId="0B49048F" w14:textId="03FFC208" w:rsidR="002F4386" w:rsidRPr="00C6706D" w:rsidRDefault="002F4386" w:rsidP="00C6706D">
      <w:p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lastRenderedPageBreak/>
        <w:t xml:space="preserve">Step </w:t>
      </w:r>
      <w:r w:rsidR="00C6706D" w:rsidRPr="00C6706D">
        <w:rPr>
          <w:rFonts w:ascii="IBM Plex Arabic" w:hAnsi="IBM Plex Arabic" w:cs="IBM Plex Arabic" w:hint="cs"/>
          <w:color w:val="002C9C"/>
          <w:sz w:val="26"/>
          <w:szCs w:val="26"/>
        </w:rPr>
        <w:t xml:space="preserve">5. </w:t>
      </w:r>
    </w:p>
    <w:p w14:paraId="6B9C77BE" w14:textId="293200DE" w:rsidR="002F4386" w:rsidRPr="00C6706D" w:rsidRDefault="002F4386" w:rsidP="00C6706D">
      <w:p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When you click on the Add component then you can add bucket or database connection to watsonx.data to federate the data </w:t>
      </w:r>
    </w:p>
    <w:p w14:paraId="11FE9C78" w14:textId="08F058C8" w:rsidR="002F4386" w:rsidRPr="00C6706D" w:rsidRDefault="002F4386" w:rsidP="00C6706D">
      <w:pPr>
        <w:jc w:val="both"/>
        <w:rPr>
          <w:rFonts w:ascii="IBM Plex Arabic" w:hAnsi="IBM Plex Arabic" w:cs="IBM Plex Arabic" w:hint="cs"/>
          <w:color w:val="002C9C"/>
          <w:sz w:val="26"/>
          <w:szCs w:val="26"/>
        </w:rPr>
      </w:pPr>
      <w:r w:rsidRPr="00C6706D">
        <w:rPr>
          <w:rFonts w:ascii="IBM Plex Arabic" w:hAnsi="IBM Plex Arabic" w:cs="IBM Plex Arabic" w:hint="cs"/>
          <w:noProof/>
          <w:color w:val="002C9C"/>
          <w:sz w:val="26"/>
          <w:szCs w:val="26"/>
        </w:rPr>
        <w:drawing>
          <wp:inline distT="0" distB="0" distL="0" distR="0" wp14:anchorId="078AB751" wp14:editId="6FA75CEA">
            <wp:extent cx="3581400" cy="2070100"/>
            <wp:effectExtent l="0" t="0" r="0" b="0"/>
            <wp:docPr id="38937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70643" name=""/>
                    <pic:cNvPicPr/>
                  </pic:nvPicPr>
                  <pic:blipFill>
                    <a:blip r:embed="rId42"/>
                    <a:stretch>
                      <a:fillRect/>
                    </a:stretch>
                  </pic:blipFill>
                  <pic:spPr>
                    <a:xfrm>
                      <a:off x="0" y="0"/>
                      <a:ext cx="3581400" cy="2070100"/>
                    </a:xfrm>
                    <a:prstGeom prst="rect">
                      <a:avLst/>
                    </a:prstGeom>
                  </pic:spPr>
                </pic:pic>
              </a:graphicData>
            </a:graphic>
          </wp:inline>
        </w:drawing>
      </w:r>
    </w:p>
    <w:p w14:paraId="06FE2C14" w14:textId="77777777" w:rsidR="002F4386" w:rsidRPr="00C6706D" w:rsidRDefault="002F4386" w:rsidP="00C6706D">
      <w:pPr>
        <w:jc w:val="both"/>
        <w:rPr>
          <w:rFonts w:ascii="IBM Plex Arabic" w:hAnsi="IBM Plex Arabic" w:cs="IBM Plex Arabic" w:hint="cs"/>
          <w:color w:val="002C9C"/>
          <w:sz w:val="26"/>
          <w:szCs w:val="26"/>
        </w:rPr>
      </w:pPr>
    </w:p>
    <w:p w14:paraId="3AEB50FE" w14:textId="441CA9DD" w:rsidR="002F4386" w:rsidRPr="00C6706D" w:rsidRDefault="002F4386" w:rsidP="00C6706D">
      <w:p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Step </w:t>
      </w:r>
      <w:r w:rsidR="00C6706D" w:rsidRPr="00C6706D">
        <w:rPr>
          <w:rFonts w:ascii="IBM Plex Arabic" w:hAnsi="IBM Plex Arabic" w:cs="IBM Plex Arabic" w:hint="cs"/>
          <w:color w:val="002C9C"/>
          <w:sz w:val="26"/>
          <w:szCs w:val="26"/>
        </w:rPr>
        <w:t xml:space="preserve">6. </w:t>
      </w:r>
    </w:p>
    <w:p w14:paraId="29558CB9" w14:textId="34F3002B" w:rsidR="002F4386" w:rsidRPr="00C6706D" w:rsidRDefault="002F4386" w:rsidP="00C6706D">
      <w:pPr>
        <w:jc w:val="both"/>
        <w:rPr>
          <w:rFonts w:ascii="IBM Plex Arabic" w:hAnsi="IBM Plex Arabic" w:cs="IBM Plex Arabic" w:hint="cs"/>
          <w:color w:val="002C9C"/>
          <w:sz w:val="26"/>
          <w:szCs w:val="26"/>
        </w:rPr>
      </w:pPr>
      <w:r w:rsidRPr="00C6706D">
        <w:rPr>
          <w:rFonts w:ascii="IBM Plex Arabic" w:hAnsi="IBM Plex Arabic" w:cs="IBM Plex Arabic" w:hint="cs"/>
          <w:noProof/>
          <w:color w:val="002C9C"/>
          <w:sz w:val="26"/>
          <w:szCs w:val="26"/>
        </w:rPr>
        <w:drawing>
          <wp:anchor distT="0" distB="0" distL="114300" distR="114300" simplePos="0" relativeHeight="251709440" behindDoc="0" locked="0" layoutInCell="1" allowOverlap="1" wp14:anchorId="3A7BF8EA" wp14:editId="76183581">
            <wp:simplePos x="0" y="0"/>
            <wp:positionH relativeFrom="column">
              <wp:posOffset>-516559</wp:posOffset>
            </wp:positionH>
            <wp:positionV relativeFrom="paragraph">
              <wp:posOffset>341630</wp:posOffset>
            </wp:positionV>
            <wp:extent cx="2527935" cy="3362960"/>
            <wp:effectExtent l="0" t="0" r="0" b="2540"/>
            <wp:wrapSquare wrapText="bothSides"/>
            <wp:docPr id="2117244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44793"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27935" cy="3362960"/>
                    </a:xfrm>
                    <a:prstGeom prst="rect">
                      <a:avLst/>
                    </a:prstGeom>
                  </pic:spPr>
                </pic:pic>
              </a:graphicData>
            </a:graphic>
            <wp14:sizeRelH relativeFrom="page">
              <wp14:pctWidth>0</wp14:pctWidth>
            </wp14:sizeRelH>
            <wp14:sizeRelV relativeFrom="page">
              <wp14:pctHeight>0</wp14:pctHeight>
            </wp14:sizeRelV>
          </wp:anchor>
        </w:drawing>
      </w:r>
      <w:r w:rsidRPr="00C6706D">
        <w:rPr>
          <w:rFonts w:ascii="IBM Plex Arabic" w:hAnsi="IBM Plex Arabic" w:cs="IBM Plex Arabic" w:hint="cs"/>
          <w:noProof/>
          <w:color w:val="002C9C"/>
          <w:sz w:val="26"/>
          <w:szCs w:val="26"/>
        </w:rPr>
        <w:drawing>
          <wp:anchor distT="0" distB="0" distL="114300" distR="114300" simplePos="0" relativeHeight="251710464" behindDoc="0" locked="0" layoutInCell="1" allowOverlap="1" wp14:anchorId="274C8598" wp14:editId="724C59A6">
            <wp:simplePos x="0" y="0"/>
            <wp:positionH relativeFrom="column">
              <wp:posOffset>2011321</wp:posOffset>
            </wp:positionH>
            <wp:positionV relativeFrom="paragraph">
              <wp:posOffset>340360</wp:posOffset>
            </wp:positionV>
            <wp:extent cx="3911600" cy="2113915"/>
            <wp:effectExtent l="0" t="0" r="0" b="0"/>
            <wp:wrapThrough wrapText="bothSides">
              <wp:wrapPolygon edited="0">
                <wp:start x="0" y="0"/>
                <wp:lineTo x="0" y="21412"/>
                <wp:lineTo x="21530" y="21412"/>
                <wp:lineTo x="21530" y="0"/>
                <wp:lineTo x="0" y="0"/>
              </wp:wrapPolygon>
            </wp:wrapThrough>
            <wp:docPr id="1582156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56161"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11600" cy="2113915"/>
                    </a:xfrm>
                    <a:prstGeom prst="rect">
                      <a:avLst/>
                    </a:prstGeom>
                  </pic:spPr>
                </pic:pic>
              </a:graphicData>
            </a:graphic>
            <wp14:sizeRelH relativeFrom="page">
              <wp14:pctWidth>0</wp14:pctWidth>
            </wp14:sizeRelH>
            <wp14:sizeRelV relativeFrom="page">
              <wp14:pctHeight>0</wp14:pctHeight>
            </wp14:sizeRelV>
          </wp:anchor>
        </w:drawing>
      </w:r>
      <w:r w:rsidRPr="00C6706D">
        <w:rPr>
          <w:rFonts w:ascii="IBM Plex Arabic" w:hAnsi="IBM Plex Arabic" w:cs="IBM Plex Arabic" w:hint="cs"/>
          <w:color w:val="002C9C"/>
          <w:sz w:val="26"/>
          <w:szCs w:val="26"/>
        </w:rPr>
        <w:t>Details related to buckets</w:t>
      </w:r>
    </w:p>
    <w:p w14:paraId="7EAD5E9B" w14:textId="29D0D947" w:rsidR="002F4386" w:rsidRPr="00C6706D" w:rsidRDefault="002F4386" w:rsidP="00C6706D">
      <w:pPr>
        <w:jc w:val="both"/>
        <w:rPr>
          <w:rFonts w:ascii="IBM Plex Arabic" w:hAnsi="IBM Plex Arabic" w:cs="IBM Plex Arabic" w:hint="cs"/>
          <w:color w:val="002C9C"/>
          <w:sz w:val="26"/>
          <w:szCs w:val="26"/>
        </w:rPr>
      </w:pPr>
    </w:p>
    <w:p w14:paraId="0397A336" w14:textId="7C6C8A9D" w:rsidR="002F4386" w:rsidRPr="00C6706D" w:rsidRDefault="002F4386" w:rsidP="00C6706D">
      <w:pPr>
        <w:jc w:val="both"/>
        <w:rPr>
          <w:rFonts w:ascii="IBM Plex Arabic" w:hAnsi="IBM Plex Arabic" w:cs="IBM Plex Arabic" w:hint="cs"/>
          <w:color w:val="002C9C"/>
          <w:sz w:val="26"/>
          <w:szCs w:val="26"/>
        </w:rPr>
      </w:pPr>
    </w:p>
    <w:p w14:paraId="6A73CC65" w14:textId="430FDDCF" w:rsidR="002F4386" w:rsidRPr="00C6706D" w:rsidRDefault="002F4386" w:rsidP="00C6706D">
      <w:pPr>
        <w:jc w:val="both"/>
        <w:rPr>
          <w:rFonts w:ascii="IBM Plex Arabic" w:hAnsi="IBM Plex Arabic" w:cs="IBM Plex Arabic" w:hint="cs"/>
          <w:color w:val="002C9C"/>
          <w:sz w:val="26"/>
          <w:szCs w:val="26"/>
        </w:rPr>
      </w:pPr>
    </w:p>
    <w:p w14:paraId="48753472" w14:textId="5685AD50" w:rsidR="002F4386" w:rsidRPr="00C6706D" w:rsidRDefault="002F4386" w:rsidP="00C6706D">
      <w:pPr>
        <w:jc w:val="both"/>
        <w:rPr>
          <w:rFonts w:ascii="IBM Plex Arabic" w:hAnsi="IBM Plex Arabic" w:cs="IBM Plex Arabic" w:hint="cs"/>
          <w:color w:val="002C9C"/>
          <w:sz w:val="26"/>
          <w:szCs w:val="26"/>
        </w:rPr>
      </w:pPr>
    </w:p>
    <w:p w14:paraId="205299D6" w14:textId="5B00CE3A" w:rsidR="002F4386" w:rsidRPr="00C6706D" w:rsidRDefault="002F4386" w:rsidP="00C6706D">
      <w:p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lastRenderedPageBreak/>
        <w:t>In our case the iceberg details are shown in the right side window.</w:t>
      </w:r>
    </w:p>
    <w:p w14:paraId="2471107B" w14:textId="71C2B40F" w:rsidR="002F4386" w:rsidRPr="00C6706D" w:rsidRDefault="002F4386" w:rsidP="00C6706D">
      <w:pPr>
        <w:jc w:val="both"/>
        <w:rPr>
          <w:rFonts w:ascii="IBM Plex Arabic" w:hAnsi="IBM Plex Arabic" w:cs="IBM Plex Arabic" w:hint="cs"/>
          <w:color w:val="002C9C"/>
          <w:sz w:val="26"/>
          <w:szCs w:val="26"/>
        </w:rPr>
      </w:pPr>
    </w:p>
    <w:p w14:paraId="48B4780A" w14:textId="2D0DBB70" w:rsidR="002F4386" w:rsidRPr="00C6706D" w:rsidRDefault="002F4386" w:rsidP="00C6706D">
      <w:p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Step </w:t>
      </w:r>
      <w:r w:rsidR="00C6706D" w:rsidRPr="00C6706D">
        <w:rPr>
          <w:rFonts w:ascii="IBM Plex Arabic" w:hAnsi="IBM Plex Arabic" w:cs="IBM Plex Arabic" w:hint="cs"/>
          <w:color w:val="002C9C"/>
          <w:sz w:val="26"/>
          <w:szCs w:val="26"/>
        </w:rPr>
        <w:t>7.</w:t>
      </w:r>
    </w:p>
    <w:p w14:paraId="43881441" w14:textId="12D45232" w:rsidR="002F4386" w:rsidRPr="00C6706D" w:rsidRDefault="002F4386" w:rsidP="00C6706D">
      <w:pPr>
        <w:jc w:val="both"/>
        <w:rPr>
          <w:rFonts w:ascii="IBM Plex Arabic" w:hAnsi="IBM Plex Arabic" w:cs="IBM Plex Arabic" w:hint="cs"/>
          <w:color w:val="002C9C"/>
          <w:sz w:val="26"/>
          <w:szCs w:val="26"/>
        </w:rPr>
      </w:pPr>
      <w:r w:rsidRPr="00C6706D">
        <w:rPr>
          <w:rFonts w:ascii="IBM Plex Arabic" w:hAnsi="IBM Plex Arabic" w:cs="IBM Plex Arabic" w:hint="cs"/>
          <w:noProof/>
          <w:color w:val="002C9C"/>
          <w:sz w:val="26"/>
          <w:szCs w:val="26"/>
        </w:rPr>
        <w:drawing>
          <wp:anchor distT="0" distB="0" distL="114300" distR="114300" simplePos="0" relativeHeight="251712512" behindDoc="0" locked="0" layoutInCell="1" allowOverlap="1" wp14:anchorId="65A102FB" wp14:editId="0FC777D1">
            <wp:simplePos x="0" y="0"/>
            <wp:positionH relativeFrom="column">
              <wp:posOffset>1760799</wp:posOffset>
            </wp:positionH>
            <wp:positionV relativeFrom="paragraph">
              <wp:posOffset>356567</wp:posOffset>
            </wp:positionV>
            <wp:extent cx="4669790" cy="2448560"/>
            <wp:effectExtent l="0" t="0" r="3810" b="2540"/>
            <wp:wrapThrough wrapText="bothSides">
              <wp:wrapPolygon edited="0">
                <wp:start x="0" y="0"/>
                <wp:lineTo x="0" y="21510"/>
                <wp:lineTo x="21559" y="21510"/>
                <wp:lineTo x="21559" y="0"/>
                <wp:lineTo x="0" y="0"/>
              </wp:wrapPolygon>
            </wp:wrapThrough>
            <wp:docPr id="1270219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19092"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69790" cy="2448560"/>
                    </a:xfrm>
                    <a:prstGeom prst="rect">
                      <a:avLst/>
                    </a:prstGeom>
                  </pic:spPr>
                </pic:pic>
              </a:graphicData>
            </a:graphic>
            <wp14:sizeRelH relativeFrom="page">
              <wp14:pctWidth>0</wp14:pctWidth>
            </wp14:sizeRelH>
            <wp14:sizeRelV relativeFrom="page">
              <wp14:pctHeight>0</wp14:pctHeight>
            </wp14:sizeRelV>
          </wp:anchor>
        </w:drawing>
      </w:r>
      <w:r w:rsidRPr="00C6706D">
        <w:rPr>
          <w:rFonts w:ascii="IBM Plex Arabic" w:hAnsi="IBM Plex Arabic" w:cs="IBM Plex Arabic" w:hint="cs"/>
          <w:noProof/>
          <w:color w:val="002C9C"/>
          <w:sz w:val="26"/>
          <w:szCs w:val="26"/>
        </w:rPr>
        <w:drawing>
          <wp:anchor distT="0" distB="0" distL="114300" distR="114300" simplePos="0" relativeHeight="251711488" behindDoc="0" locked="0" layoutInCell="1" allowOverlap="1" wp14:anchorId="00385771" wp14:editId="26E3E4A6">
            <wp:simplePos x="0" y="0"/>
            <wp:positionH relativeFrom="column">
              <wp:posOffset>-516835</wp:posOffset>
            </wp:positionH>
            <wp:positionV relativeFrom="paragraph">
              <wp:posOffset>262117</wp:posOffset>
            </wp:positionV>
            <wp:extent cx="2221261" cy="2926080"/>
            <wp:effectExtent l="0" t="0" r="1270" b="0"/>
            <wp:wrapThrough wrapText="bothSides">
              <wp:wrapPolygon edited="0">
                <wp:start x="0" y="0"/>
                <wp:lineTo x="0" y="21469"/>
                <wp:lineTo x="21489" y="21469"/>
                <wp:lineTo x="21489" y="0"/>
                <wp:lineTo x="0" y="0"/>
              </wp:wrapPolygon>
            </wp:wrapThrough>
            <wp:docPr id="50947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7079"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21261" cy="2926080"/>
                    </a:xfrm>
                    <a:prstGeom prst="rect">
                      <a:avLst/>
                    </a:prstGeom>
                  </pic:spPr>
                </pic:pic>
              </a:graphicData>
            </a:graphic>
            <wp14:sizeRelH relativeFrom="page">
              <wp14:pctWidth>0</wp14:pctWidth>
            </wp14:sizeRelH>
            <wp14:sizeRelV relativeFrom="page">
              <wp14:pctHeight>0</wp14:pctHeight>
            </wp14:sizeRelV>
          </wp:anchor>
        </w:drawing>
      </w:r>
      <w:r w:rsidRPr="00C6706D">
        <w:rPr>
          <w:rFonts w:ascii="IBM Plex Arabic" w:hAnsi="IBM Plex Arabic" w:cs="IBM Plex Arabic" w:hint="cs"/>
          <w:color w:val="002C9C"/>
          <w:sz w:val="26"/>
          <w:szCs w:val="26"/>
        </w:rPr>
        <w:t>Details related to Database:</w:t>
      </w:r>
    </w:p>
    <w:p w14:paraId="7A903288" w14:textId="7662138A" w:rsidR="002F4386" w:rsidRPr="00C6706D" w:rsidRDefault="002F4386" w:rsidP="00C6706D">
      <w:p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 </w:t>
      </w:r>
    </w:p>
    <w:p w14:paraId="30425031" w14:textId="2E2C29C5" w:rsidR="002F4386" w:rsidRPr="00C6706D" w:rsidRDefault="002F4386" w:rsidP="00C6706D">
      <w:p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In our case the database details are available in right side window.</w:t>
      </w:r>
    </w:p>
    <w:p w14:paraId="1C7E46E0" w14:textId="6D2EE1A9" w:rsidR="00B5729D" w:rsidRPr="00C6706D" w:rsidRDefault="00B5729D" w:rsidP="00C6706D">
      <w:p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Load data in </w:t>
      </w:r>
      <w:proofErr w:type="spellStart"/>
      <w:r w:rsidRPr="00C6706D">
        <w:rPr>
          <w:rFonts w:ascii="IBM Plex Arabic" w:hAnsi="IBM Plex Arabic" w:cs="IBM Plex Arabic" w:hint="cs"/>
          <w:color w:val="002C9C"/>
          <w:sz w:val="26"/>
          <w:szCs w:val="26"/>
        </w:rPr>
        <w:t>kafka</w:t>
      </w:r>
      <w:proofErr w:type="spellEnd"/>
      <w:r w:rsidRPr="00C6706D">
        <w:rPr>
          <w:rFonts w:ascii="IBM Plex Arabic" w:hAnsi="IBM Plex Arabic" w:cs="IBM Plex Arabic" w:hint="cs"/>
          <w:color w:val="002C9C"/>
          <w:sz w:val="26"/>
          <w:szCs w:val="26"/>
        </w:rPr>
        <w:t xml:space="preserve"> topic:</w:t>
      </w:r>
    </w:p>
    <w:p w14:paraId="64DCEE59" w14:textId="707A3CE0" w:rsidR="002F4386" w:rsidRPr="00C6706D" w:rsidRDefault="002F4386" w:rsidP="00C6706D">
      <w:p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Execute script to load the data in </w:t>
      </w:r>
      <w:proofErr w:type="spellStart"/>
      <w:r w:rsidRPr="00C6706D">
        <w:rPr>
          <w:rFonts w:ascii="IBM Plex Arabic" w:hAnsi="IBM Plex Arabic" w:cs="IBM Plex Arabic" w:hint="cs"/>
          <w:color w:val="002C9C"/>
          <w:sz w:val="26"/>
          <w:szCs w:val="26"/>
        </w:rPr>
        <w:t>tpch.orders</w:t>
      </w:r>
      <w:proofErr w:type="spellEnd"/>
      <w:r w:rsidRPr="00C6706D">
        <w:rPr>
          <w:rFonts w:ascii="IBM Plex Arabic" w:hAnsi="IBM Plex Arabic" w:cs="IBM Plex Arabic" w:hint="cs"/>
          <w:color w:val="002C9C"/>
          <w:sz w:val="26"/>
          <w:szCs w:val="26"/>
        </w:rPr>
        <w:t xml:space="preserve"> </w:t>
      </w:r>
    </w:p>
    <w:p w14:paraId="58FB8B2E" w14:textId="5430D578" w:rsidR="002F4386" w:rsidRPr="00C6706D" w:rsidRDefault="002F4386" w:rsidP="00C6706D">
      <w:p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w:t>
      </w:r>
      <w:proofErr w:type="spellStart"/>
      <w:r w:rsidRPr="00C6706D">
        <w:rPr>
          <w:rFonts w:ascii="IBM Plex Arabic" w:hAnsi="IBM Plex Arabic" w:cs="IBM Plex Arabic" w:hint="cs"/>
          <w:color w:val="002C9C"/>
          <w:sz w:val="26"/>
          <w:szCs w:val="26"/>
        </w:rPr>
        <w:t>gen_data</w:t>
      </w:r>
      <w:proofErr w:type="spellEnd"/>
      <w:r w:rsidR="00B5729D" w:rsidRPr="00C6706D">
        <w:rPr>
          <w:rFonts w:ascii="IBM Plex Arabic" w:hAnsi="IBM Plex Arabic" w:cs="IBM Plex Arabic" w:hint="cs"/>
          <w:color w:val="002C9C"/>
          <w:sz w:val="26"/>
          <w:szCs w:val="26"/>
        </w:rPr>
        <w:t xml:space="preserve">  </w:t>
      </w:r>
      <w:r w:rsidRPr="00C6706D">
        <w:rPr>
          <w:rFonts w:ascii="IBM Plex Arabic" w:hAnsi="IBM Plex Arabic" w:cs="IBM Plex Arabic" w:hint="cs"/>
          <w:color w:val="002C9C"/>
          <w:sz w:val="26"/>
          <w:szCs w:val="26"/>
        </w:rPr>
        <w:t xml:space="preserve"> </w:t>
      </w:r>
      <w:proofErr w:type="spellStart"/>
      <w:r w:rsidRPr="00C6706D">
        <w:rPr>
          <w:rFonts w:ascii="IBM Plex Arabic" w:hAnsi="IBM Plex Arabic" w:cs="IBM Plex Arabic" w:hint="cs"/>
          <w:color w:val="002C9C"/>
          <w:sz w:val="26"/>
          <w:szCs w:val="26"/>
        </w:rPr>
        <w:t>orders</w:t>
      </w:r>
      <w:r w:rsidR="00B5729D" w:rsidRPr="00C6706D">
        <w:rPr>
          <w:rFonts w:ascii="IBM Plex Arabic" w:hAnsi="IBM Plex Arabic" w:cs="IBM Plex Arabic" w:hint="cs"/>
          <w:color w:val="002C9C"/>
          <w:sz w:val="26"/>
          <w:szCs w:val="26"/>
        </w:rPr>
        <w:t>.tpl</w:t>
      </w:r>
      <w:proofErr w:type="spellEnd"/>
      <w:r w:rsidR="00B5729D" w:rsidRPr="00C6706D">
        <w:rPr>
          <w:rFonts w:ascii="IBM Plex Arabic" w:hAnsi="IBM Plex Arabic" w:cs="IBM Plex Arabic" w:hint="cs"/>
          <w:color w:val="002C9C"/>
          <w:sz w:val="26"/>
          <w:szCs w:val="26"/>
        </w:rPr>
        <w:t xml:space="preserve">  </w:t>
      </w:r>
      <w:proofErr w:type="spellStart"/>
      <w:r w:rsidR="00B5729D" w:rsidRPr="00C6706D">
        <w:rPr>
          <w:rFonts w:ascii="IBM Plex Arabic" w:hAnsi="IBM Plex Arabic" w:cs="IBM Plex Arabic" w:hint="cs"/>
          <w:color w:val="002C9C"/>
          <w:sz w:val="26"/>
          <w:szCs w:val="26"/>
        </w:rPr>
        <w:t>tpch.orders</w:t>
      </w:r>
      <w:proofErr w:type="spellEnd"/>
    </w:p>
    <w:p w14:paraId="79B2A4FD" w14:textId="295D9B7E" w:rsidR="002F4386" w:rsidRPr="00C6706D" w:rsidRDefault="00B5729D" w:rsidP="00C6706D">
      <w:pPr>
        <w:jc w:val="both"/>
        <w:rPr>
          <w:rFonts w:ascii="IBM Plex Arabic" w:hAnsi="IBM Plex Arabic" w:cs="IBM Plex Arabic" w:hint="cs"/>
          <w:color w:val="002C9C"/>
          <w:sz w:val="26"/>
          <w:szCs w:val="26"/>
        </w:rPr>
      </w:pPr>
      <w:r w:rsidRPr="00C6706D">
        <w:rPr>
          <w:rFonts w:ascii="IBM Plex Arabic" w:hAnsi="IBM Plex Arabic" w:cs="IBM Plex Arabic" w:hint="cs"/>
          <w:noProof/>
          <w:color w:val="002C9C"/>
          <w:sz w:val="26"/>
          <w:szCs w:val="26"/>
        </w:rPr>
        <w:drawing>
          <wp:inline distT="0" distB="0" distL="0" distR="0" wp14:anchorId="0D750C2E" wp14:editId="5E60FC81">
            <wp:extent cx="5486400" cy="444500"/>
            <wp:effectExtent l="0" t="0" r="0" b="0"/>
            <wp:docPr id="46961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10496" name=""/>
                    <pic:cNvPicPr/>
                  </pic:nvPicPr>
                  <pic:blipFill>
                    <a:blip r:embed="rId47"/>
                    <a:stretch>
                      <a:fillRect/>
                    </a:stretch>
                  </pic:blipFill>
                  <pic:spPr>
                    <a:xfrm>
                      <a:off x="0" y="0"/>
                      <a:ext cx="5486400" cy="444500"/>
                    </a:xfrm>
                    <a:prstGeom prst="rect">
                      <a:avLst/>
                    </a:prstGeom>
                  </pic:spPr>
                </pic:pic>
              </a:graphicData>
            </a:graphic>
          </wp:inline>
        </w:drawing>
      </w:r>
    </w:p>
    <w:p w14:paraId="3CD8E38C" w14:textId="6DF5128C" w:rsidR="008E33F6" w:rsidRDefault="008E33F6" w:rsidP="00C6706D">
      <w:pPr>
        <w:jc w:val="both"/>
        <w:rPr>
          <w:rFonts w:ascii="IBM Plex Arabic" w:hAnsi="IBM Plex Arabic" w:cs="IBM Plex Arabic"/>
          <w:sz w:val="26"/>
          <w:szCs w:val="26"/>
        </w:rPr>
      </w:pPr>
    </w:p>
    <w:p w14:paraId="55641D5A" w14:textId="77777777" w:rsidR="00C6706D" w:rsidRDefault="00C6706D" w:rsidP="00C6706D">
      <w:pPr>
        <w:jc w:val="both"/>
        <w:rPr>
          <w:rFonts w:ascii="IBM Plex Arabic" w:hAnsi="IBM Plex Arabic" w:cs="IBM Plex Arabic"/>
          <w:color w:val="002C9C"/>
          <w:sz w:val="26"/>
          <w:szCs w:val="26"/>
        </w:rPr>
      </w:pPr>
    </w:p>
    <w:p w14:paraId="73DF236C" w14:textId="77777777" w:rsidR="00C6706D" w:rsidRDefault="00C6706D" w:rsidP="00C6706D">
      <w:pPr>
        <w:jc w:val="both"/>
        <w:rPr>
          <w:rFonts w:ascii="IBM Plex Arabic" w:hAnsi="IBM Plex Arabic" w:cs="IBM Plex Arabic"/>
          <w:color w:val="002C9C"/>
          <w:sz w:val="26"/>
          <w:szCs w:val="26"/>
        </w:rPr>
      </w:pPr>
    </w:p>
    <w:p w14:paraId="1C84B667" w14:textId="77777777" w:rsidR="00C6706D" w:rsidRDefault="00C6706D" w:rsidP="00C6706D">
      <w:pPr>
        <w:jc w:val="both"/>
        <w:rPr>
          <w:rFonts w:ascii="IBM Plex Arabic" w:hAnsi="IBM Plex Arabic" w:cs="IBM Plex Arabic"/>
          <w:color w:val="002C9C"/>
          <w:sz w:val="26"/>
          <w:szCs w:val="26"/>
        </w:rPr>
      </w:pPr>
    </w:p>
    <w:p w14:paraId="046715DB" w14:textId="2A565E7E" w:rsidR="00C6706D" w:rsidRPr="00C6706D" w:rsidRDefault="00C6706D" w:rsidP="00C6706D">
      <w:p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lastRenderedPageBreak/>
        <w:t xml:space="preserve">Step </w:t>
      </w:r>
      <w:r>
        <w:rPr>
          <w:rFonts w:ascii="IBM Plex Arabic" w:hAnsi="IBM Plex Arabic" w:cs="IBM Plex Arabic"/>
          <w:color w:val="002C9C"/>
          <w:sz w:val="26"/>
          <w:szCs w:val="26"/>
        </w:rPr>
        <w:t>8</w:t>
      </w:r>
      <w:r w:rsidRPr="00C6706D">
        <w:rPr>
          <w:rFonts w:ascii="IBM Plex Arabic" w:hAnsi="IBM Plex Arabic" w:cs="IBM Plex Arabic" w:hint="cs"/>
          <w:color w:val="002C9C"/>
          <w:sz w:val="26"/>
          <w:szCs w:val="26"/>
        </w:rPr>
        <w:t>.</w:t>
      </w:r>
    </w:p>
    <w:p w14:paraId="056A7FF4" w14:textId="30E06545" w:rsidR="00DE052B" w:rsidRPr="00C6706D" w:rsidRDefault="008E33F6" w:rsidP="00C6706D">
      <w:pPr>
        <w:jc w:val="both"/>
        <w:rPr>
          <w:rFonts w:ascii="IBM Plex Arabic" w:hAnsi="IBM Plex Arabic" w:cs="IBM Plex Arabic" w:hint="cs"/>
          <w:sz w:val="26"/>
          <w:szCs w:val="26"/>
        </w:rPr>
      </w:pPr>
      <w:r w:rsidRPr="00C6706D">
        <w:rPr>
          <w:rFonts w:ascii="IBM Plex Arabic" w:hAnsi="IBM Plex Arabic" w:cs="IBM Plex Arabic" w:hint="cs"/>
          <w:sz w:val="26"/>
          <w:szCs w:val="26"/>
        </w:rPr>
        <w:t>Use the URL generated by jupyter notebook server to interact with watsonx.data</w:t>
      </w:r>
      <w:r w:rsidR="00C6706D">
        <w:rPr>
          <w:rFonts w:ascii="IBM Plex Arabic" w:hAnsi="IBM Plex Arabic" w:cs="IBM Plex Arabic"/>
          <w:sz w:val="26"/>
          <w:szCs w:val="26"/>
        </w:rPr>
        <w:t xml:space="preserve"> (use your server </w:t>
      </w:r>
      <w:proofErr w:type="spellStart"/>
      <w:r w:rsidR="00C6706D">
        <w:rPr>
          <w:rFonts w:ascii="IBM Plex Arabic" w:hAnsi="IBM Plex Arabic" w:cs="IBM Plex Arabic"/>
          <w:sz w:val="26"/>
          <w:szCs w:val="26"/>
        </w:rPr>
        <w:t>ip</w:t>
      </w:r>
      <w:proofErr w:type="spellEnd"/>
      <w:r w:rsidR="00C6706D">
        <w:rPr>
          <w:rFonts w:ascii="IBM Plex Arabic" w:hAnsi="IBM Plex Arabic" w:cs="IBM Plex Arabic"/>
          <w:sz w:val="26"/>
          <w:szCs w:val="26"/>
        </w:rPr>
        <w:t xml:space="preserve"> address)</w:t>
      </w:r>
    </w:p>
    <w:p w14:paraId="155C1249" w14:textId="77777777" w:rsidR="00C6706D" w:rsidRDefault="00000000" w:rsidP="00C6706D">
      <w:pPr>
        <w:jc w:val="both"/>
        <w:rPr>
          <w:rFonts w:ascii="IBM Plex Arabic" w:hAnsi="IBM Plex Arabic" w:cs="IBM Plex Arabic"/>
          <w:color w:val="000000"/>
          <w:sz w:val="26"/>
          <w:szCs w:val="26"/>
          <w:lang w:val="en-GB"/>
        </w:rPr>
      </w:pPr>
      <w:hyperlink r:id="rId48" w:history="1">
        <w:r w:rsidR="008E33F6" w:rsidRPr="00C6706D">
          <w:rPr>
            <w:rStyle w:val="Hyperlink"/>
            <w:rFonts w:ascii="IBM Plex Arabic" w:hAnsi="IBM Plex Arabic" w:cs="IBM Plex Arabic" w:hint="cs"/>
            <w:sz w:val="26"/>
            <w:szCs w:val="26"/>
            <w:lang w:val="en-GB"/>
          </w:rPr>
          <w:t>http://169.60.148.131:8888/?token=4e4255c4e2389f57d5898ba35e713538fb213456082bfefb</w:t>
        </w:r>
      </w:hyperlink>
    </w:p>
    <w:p w14:paraId="248EDEC8" w14:textId="77777777" w:rsidR="00C6706D" w:rsidRDefault="00C6706D" w:rsidP="00C6706D">
      <w:pPr>
        <w:jc w:val="both"/>
        <w:rPr>
          <w:rFonts w:ascii="IBM Plex Arabic" w:hAnsi="IBM Plex Arabic" w:cs="IBM Plex Arabic"/>
          <w:color w:val="000000"/>
          <w:sz w:val="26"/>
          <w:szCs w:val="26"/>
          <w:lang w:val="en-GB"/>
        </w:rPr>
      </w:pPr>
    </w:p>
    <w:p w14:paraId="3A9A07DE" w14:textId="08364201" w:rsidR="008E33F6" w:rsidRPr="00C6706D" w:rsidRDefault="008E33F6" w:rsidP="00C6706D">
      <w:pPr>
        <w:jc w:val="both"/>
        <w:rPr>
          <w:rFonts w:ascii="IBM Plex Arabic" w:hAnsi="IBM Plex Arabic" w:cs="IBM Plex Arabic" w:hint="cs"/>
          <w:color w:val="000000"/>
          <w:sz w:val="26"/>
          <w:szCs w:val="26"/>
          <w:lang w:val="en-GB"/>
        </w:rPr>
      </w:pPr>
      <w:r w:rsidRPr="00C6706D">
        <w:rPr>
          <w:rFonts w:ascii="IBM Plex Arabic" w:hAnsi="IBM Plex Arabic" w:cs="IBM Plex Arabic" w:hint="cs"/>
          <w:color w:val="002C9C"/>
          <w:sz w:val="26"/>
          <w:szCs w:val="26"/>
        </w:rPr>
        <w:t xml:space="preserve">Step </w:t>
      </w:r>
      <w:r w:rsidR="00C6706D">
        <w:rPr>
          <w:rFonts w:ascii="IBM Plex Arabic" w:hAnsi="IBM Plex Arabic" w:cs="IBM Plex Arabic"/>
          <w:color w:val="002C9C"/>
          <w:sz w:val="26"/>
          <w:szCs w:val="26"/>
        </w:rPr>
        <w:t>9</w:t>
      </w:r>
      <w:r w:rsidRPr="00C6706D">
        <w:rPr>
          <w:rFonts w:ascii="IBM Plex Arabic" w:hAnsi="IBM Plex Arabic" w:cs="IBM Plex Arabic" w:hint="cs"/>
          <w:color w:val="002C9C"/>
          <w:sz w:val="26"/>
          <w:szCs w:val="26"/>
        </w:rPr>
        <w:t>:</w:t>
      </w:r>
    </w:p>
    <w:p w14:paraId="703335CB" w14:textId="77CC0BBE" w:rsidR="008E33F6" w:rsidRPr="00C6706D" w:rsidRDefault="008E33F6" w:rsidP="00C6706D">
      <w:pPr>
        <w:jc w:val="both"/>
        <w:rPr>
          <w:rFonts w:ascii="IBM Plex Arabic" w:hAnsi="IBM Plex Arabic" w:cs="IBM Plex Arabic" w:hint="cs"/>
          <w:sz w:val="26"/>
          <w:szCs w:val="26"/>
        </w:rPr>
      </w:pPr>
      <w:r w:rsidRPr="00C6706D">
        <w:rPr>
          <w:rFonts w:ascii="IBM Plex Arabic" w:hAnsi="IBM Plex Arabic" w:cs="IBM Plex Arabic" w:hint="cs"/>
          <w:sz w:val="26"/>
          <w:szCs w:val="26"/>
        </w:rPr>
        <w:t>Open the python notebook file to execute on the watsonx.data box</w:t>
      </w:r>
    </w:p>
    <w:p w14:paraId="0764F25C" w14:textId="781A696D" w:rsidR="008E33F6" w:rsidRPr="00C6706D" w:rsidRDefault="00ED3D18" w:rsidP="00C6706D">
      <w:pPr>
        <w:jc w:val="both"/>
        <w:rPr>
          <w:rFonts w:ascii="IBM Plex Arabic" w:hAnsi="IBM Plex Arabic" w:cs="IBM Plex Arabic" w:hint="cs"/>
          <w:color w:val="002C9C"/>
          <w:sz w:val="26"/>
          <w:szCs w:val="26"/>
        </w:rPr>
      </w:pPr>
      <w:r w:rsidRPr="00C6706D">
        <w:rPr>
          <w:rFonts w:ascii="IBM Plex Arabic" w:hAnsi="IBM Plex Arabic" w:cs="IBM Plex Arabic" w:hint="cs"/>
          <w:noProof/>
          <w:color w:val="002C9C"/>
          <w:sz w:val="26"/>
          <w:szCs w:val="26"/>
        </w:rPr>
        <w:drawing>
          <wp:inline distT="0" distB="0" distL="0" distR="0" wp14:anchorId="284B7CE6" wp14:editId="1965A957">
            <wp:extent cx="5731510" cy="3118485"/>
            <wp:effectExtent l="0" t="0" r="0" b="5715"/>
            <wp:docPr id="150937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75368" name=""/>
                    <pic:cNvPicPr/>
                  </pic:nvPicPr>
                  <pic:blipFill>
                    <a:blip r:embed="rId49"/>
                    <a:stretch>
                      <a:fillRect/>
                    </a:stretch>
                  </pic:blipFill>
                  <pic:spPr>
                    <a:xfrm>
                      <a:off x="0" y="0"/>
                      <a:ext cx="5731510" cy="3118485"/>
                    </a:xfrm>
                    <a:prstGeom prst="rect">
                      <a:avLst/>
                    </a:prstGeom>
                  </pic:spPr>
                </pic:pic>
              </a:graphicData>
            </a:graphic>
          </wp:inline>
        </w:drawing>
      </w:r>
    </w:p>
    <w:p w14:paraId="4A7D3170" w14:textId="5D99E72D" w:rsidR="007D7C91" w:rsidRPr="00C6706D" w:rsidRDefault="007D7C91" w:rsidP="00C6706D">
      <w:p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Step </w:t>
      </w:r>
      <w:r w:rsidR="00C6706D">
        <w:rPr>
          <w:rFonts w:ascii="IBM Plex Arabic" w:hAnsi="IBM Plex Arabic" w:cs="IBM Plex Arabic"/>
          <w:color w:val="002C9C"/>
          <w:sz w:val="26"/>
          <w:szCs w:val="26"/>
        </w:rPr>
        <w:t>10</w:t>
      </w:r>
      <w:r w:rsidRPr="00C6706D">
        <w:rPr>
          <w:rFonts w:ascii="IBM Plex Arabic" w:hAnsi="IBM Plex Arabic" w:cs="IBM Plex Arabic" w:hint="cs"/>
          <w:color w:val="002C9C"/>
          <w:sz w:val="26"/>
          <w:szCs w:val="26"/>
        </w:rPr>
        <w:t>:</w:t>
      </w:r>
    </w:p>
    <w:p w14:paraId="40B15D51" w14:textId="3B7B8398" w:rsidR="007D7C91" w:rsidRPr="00C6706D" w:rsidRDefault="00C6706D" w:rsidP="00C6706D">
      <w:pPr>
        <w:jc w:val="both"/>
        <w:rPr>
          <w:rFonts w:ascii="IBM Plex Arabic" w:hAnsi="IBM Plex Arabic" w:cs="IBM Plex Arabic" w:hint="cs"/>
          <w:color w:val="002C9C"/>
          <w:sz w:val="26"/>
          <w:szCs w:val="26"/>
        </w:rPr>
      </w:pPr>
      <w:r>
        <w:rPr>
          <w:rFonts w:ascii="IBM Plex Arabic" w:hAnsi="IBM Plex Arabic" w:cs="IBM Plex Arabic"/>
          <w:color w:val="002C9C"/>
          <w:sz w:val="26"/>
          <w:szCs w:val="26"/>
        </w:rPr>
        <w:t xml:space="preserve">Now you are </w:t>
      </w:r>
      <w:r w:rsidR="007D7C91" w:rsidRPr="00C6706D">
        <w:rPr>
          <w:rFonts w:ascii="IBM Plex Arabic" w:hAnsi="IBM Plex Arabic" w:cs="IBM Plex Arabic" w:hint="cs"/>
          <w:color w:val="002C9C"/>
          <w:sz w:val="26"/>
          <w:szCs w:val="26"/>
        </w:rPr>
        <w:t>ready to query the watsonx.data using Query workspace available on watsonx.data as well as using python notebook</w:t>
      </w:r>
    </w:p>
    <w:p w14:paraId="49AC647A" w14:textId="36FA736D" w:rsidR="007D7C91" w:rsidRPr="00C6706D" w:rsidRDefault="007D7C91" w:rsidP="00C6706D">
      <w:pPr>
        <w:pStyle w:val="ListParagraph"/>
        <w:numPr>
          <w:ilvl w:val="0"/>
          <w:numId w:val="29"/>
        </w:num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Here we would like to read the messages loaded in </w:t>
      </w:r>
      <w:proofErr w:type="spellStart"/>
      <w:r w:rsidRPr="00C6706D">
        <w:rPr>
          <w:rFonts w:ascii="IBM Plex Arabic" w:hAnsi="IBM Plex Arabic" w:cs="IBM Plex Arabic" w:hint="cs"/>
          <w:color w:val="002C9C"/>
          <w:sz w:val="26"/>
          <w:szCs w:val="26"/>
        </w:rPr>
        <w:t>kafka</w:t>
      </w:r>
      <w:proofErr w:type="spellEnd"/>
      <w:r w:rsidRPr="00C6706D">
        <w:rPr>
          <w:rFonts w:ascii="IBM Plex Arabic" w:hAnsi="IBM Plex Arabic" w:cs="IBM Plex Arabic" w:hint="cs"/>
          <w:color w:val="002C9C"/>
          <w:sz w:val="26"/>
          <w:szCs w:val="26"/>
        </w:rPr>
        <w:t xml:space="preserve"> topics by using </w:t>
      </w:r>
      <w:proofErr w:type="spellStart"/>
      <w:r w:rsidRPr="00C6706D">
        <w:rPr>
          <w:rFonts w:ascii="IBM Plex Arabic" w:hAnsi="IBM Plex Arabic" w:cs="IBM Plex Arabic" w:hint="cs"/>
          <w:color w:val="002C9C"/>
          <w:sz w:val="26"/>
          <w:szCs w:val="26"/>
        </w:rPr>
        <w:t>gen_data</w:t>
      </w:r>
      <w:proofErr w:type="spellEnd"/>
      <w:r w:rsidRPr="00C6706D">
        <w:rPr>
          <w:rFonts w:ascii="IBM Plex Arabic" w:hAnsi="IBM Plex Arabic" w:cs="IBM Plex Arabic" w:hint="cs"/>
          <w:color w:val="002C9C"/>
          <w:sz w:val="26"/>
          <w:szCs w:val="26"/>
        </w:rPr>
        <w:t xml:space="preserve"> script </w:t>
      </w:r>
    </w:p>
    <w:p w14:paraId="256E58B1" w14:textId="393D35C6" w:rsidR="007D7C91" w:rsidRPr="00C6706D" w:rsidRDefault="007D7C91" w:rsidP="00C6706D">
      <w:p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        </w:t>
      </w:r>
      <w:r w:rsidR="00B842A4" w:rsidRPr="00C6706D">
        <w:rPr>
          <w:rFonts w:ascii="IBM Plex Arabic" w:hAnsi="IBM Plex Arabic" w:cs="IBM Plex Arabic" w:hint="cs"/>
          <w:color w:val="002C9C"/>
          <w:sz w:val="26"/>
          <w:szCs w:val="26"/>
        </w:rPr>
        <w:t>SQL Query:</w:t>
      </w:r>
    </w:p>
    <w:p w14:paraId="73066234" w14:textId="4DE8DB3C" w:rsidR="00B842A4" w:rsidRPr="00C6706D" w:rsidRDefault="00B842A4" w:rsidP="00C6706D">
      <w:pPr>
        <w:ind w:left="720" w:firstLine="720"/>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lastRenderedPageBreak/>
        <w:t>SELECT _message FROM "</w:t>
      </w:r>
      <w:proofErr w:type="spellStart"/>
      <w:r w:rsidRPr="00C6706D">
        <w:rPr>
          <w:rFonts w:ascii="IBM Plex Arabic" w:hAnsi="IBM Plex Arabic" w:cs="IBM Plex Arabic" w:hint="cs"/>
          <w:color w:val="002C9C"/>
          <w:sz w:val="26"/>
          <w:szCs w:val="26"/>
        </w:rPr>
        <w:t>kafkadb</w:t>
      </w:r>
      <w:proofErr w:type="spellEnd"/>
      <w:r w:rsidRPr="00C6706D">
        <w:rPr>
          <w:rFonts w:ascii="IBM Plex Arabic" w:hAnsi="IBM Plex Arabic" w:cs="IBM Plex Arabic" w:hint="cs"/>
          <w:color w:val="002C9C"/>
          <w:sz w:val="26"/>
          <w:szCs w:val="26"/>
        </w:rPr>
        <w:t>"."</w:t>
      </w:r>
      <w:proofErr w:type="spellStart"/>
      <w:r w:rsidRPr="00C6706D">
        <w:rPr>
          <w:rFonts w:ascii="IBM Plex Arabic" w:hAnsi="IBM Plex Arabic" w:cs="IBM Plex Arabic" w:hint="cs"/>
          <w:color w:val="002C9C"/>
          <w:sz w:val="26"/>
          <w:szCs w:val="26"/>
        </w:rPr>
        <w:t>tpch</w:t>
      </w:r>
      <w:proofErr w:type="spellEnd"/>
      <w:r w:rsidRPr="00C6706D">
        <w:rPr>
          <w:rFonts w:ascii="IBM Plex Arabic" w:hAnsi="IBM Plex Arabic" w:cs="IBM Plex Arabic" w:hint="cs"/>
          <w:color w:val="002C9C"/>
          <w:sz w:val="26"/>
          <w:szCs w:val="26"/>
        </w:rPr>
        <w:t>"."orders" LIMIT 10;</w:t>
      </w:r>
    </w:p>
    <w:p w14:paraId="1B813C5A" w14:textId="66AE3358" w:rsidR="008E33F6" w:rsidRPr="00C6706D" w:rsidRDefault="007D7C91" w:rsidP="00C6706D">
      <w:pPr>
        <w:jc w:val="both"/>
        <w:rPr>
          <w:rFonts w:ascii="IBM Plex Arabic" w:hAnsi="IBM Plex Arabic" w:cs="IBM Plex Arabic" w:hint="cs"/>
          <w:color w:val="002C9C"/>
          <w:sz w:val="26"/>
          <w:szCs w:val="26"/>
        </w:rPr>
      </w:pPr>
      <w:r w:rsidRPr="00C6706D">
        <w:rPr>
          <w:rFonts w:ascii="IBM Plex Arabic" w:hAnsi="IBM Plex Arabic" w:cs="IBM Plex Arabic" w:hint="cs"/>
          <w:noProof/>
          <w:color w:val="002C9C"/>
          <w:sz w:val="26"/>
          <w:szCs w:val="26"/>
        </w:rPr>
        <w:drawing>
          <wp:inline distT="0" distB="0" distL="0" distR="0" wp14:anchorId="43F4A590" wp14:editId="246E2EDA">
            <wp:extent cx="4985468" cy="2417615"/>
            <wp:effectExtent l="0" t="0" r="5715" b="0"/>
            <wp:docPr id="1069694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94949" name="Picture 1" descr="A screenshot of a computer&#10;&#10;Description automatically generated"/>
                    <pic:cNvPicPr/>
                  </pic:nvPicPr>
                  <pic:blipFill>
                    <a:blip r:embed="rId50"/>
                    <a:stretch>
                      <a:fillRect/>
                    </a:stretch>
                  </pic:blipFill>
                  <pic:spPr>
                    <a:xfrm>
                      <a:off x="0" y="0"/>
                      <a:ext cx="4988137" cy="2418909"/>
                    </a:xfrm>
                    <a:prstGeom prst="rect">
                      <a:avLst/>
                    </a:prstGeom>
                  </pic:spPr>
                </pic:pic>
              </a:graphicData>
            </a:graphic>
          </wp:inline>
        </w:drawing>
      </w:r>
    </w:p>
    <w:p w14:paraId="5A877489" w14:textId="77777777" w:rsidR="00B842A4" w:rsidRPr="00C6706D" w:rsidRDefault="00B842A4" w:rsidP="00C6706D">
      <w:pPr>
        <w:jc w:val="both"/>
        <w:rPr>
          <w:rFonts w:ascii="IBM Plex Arabic" w:hAnsi="IBM Plex Arabic" w:cs="IBM Plex Arabic" w:hint="cs"/>
          <w:color w:val="002C9C"/>
          <w:sz w:val="26"/>
          <w:szCs w:val="26"/>
        </w:rPr>
      </w:pPr>
    </w:p>
    <w:p w14:paraId="7AF242A9" w14:textId="76AA1BB6" w:rsidR="00AE7E50" w:rsidRPr="00C6706D" w:rsidRDefault="007D7C91" w:rsidP="00C6706D">
      <w:pPr>
        <w:pStyle w:val="ListParagraph"/>
        <w:numPr>
          <w:ilvl w:val="0"/>
          <w:numId w:val="29"/>
        </w:num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Here we would like to query the table customer from workshop schema and iceberg data datasets</w:t>
      </w:r>
    </w:p>
    <w:p w14:paraId="0DA703DD" w14:textId="30B34BE7" w:rsidR="007D7C91" w:rsidRPr="00C6706D" w:rsidRDefault="00B842A4" w:rsidP="00C6706D">
      <w:pPr>
        <w:ind w:left="360"/>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SQL Query:</w:t>
      </w:r>
    </w:p>
    <w:p w14:paraId="47BFD929" w14:textId="1BD240DC" w:rsidR="00B842A4" w:rsidRPr="00C6706D" w:rsidRDefault="00B842A4" w:rsidP="00C6706D">
      <w:pPr>
        <w:ind w:left="360"/>
        <w:jc w:val="both"/>
        <w:rPr>
          <w:rFonts w:ascii="IBM Plex Arabic" w:hAnsi="IBM Plex Arabic" w:cs="IBM Plex Arabic" w:hint="cs"/>
          <w:color w:val="002C9C"/>
          <w:sz w:val="26"/>
          <w:szCs w:val="26"/>
        </w:rPr>
      </w:pPr>
      <w:r w:rsidRPr="00C6706D">
        <w:rPr>
          <w:rFonts w:ascii="IBM Plex Arabic" w:hAnsi="IBM Plex Arabic" w:cs="IBM Plex Arabic" w:hint="cs"/>
          <w:noProof/>
          <w:sz w:val="26"/>
          <w:szCs w:val="26"/>
        </w:rPr>
        <w:drawing>
          <wp:anchor distT="0" distB="0" distL="114300" distR="114300" simplePos="0" relativeHeight="251713536" behindDoc="0" locked="0" layoutInCell="1" allowOverlap="1" wp14:anchorId="3D6793D6" wp14:editId="60D71639">
            <wp:simplePos x="0" y="0"/>
            <wp:positionH relativeFrom="column">
              <wp:posOffset>111263</wp:posOffset>
            </wp:positionH>
            <wp:positionV relativeFrom="paragraph">
              <wp:posOffset>302923</wp:posOffset>
            </wp:positionV>
            <wp:extent cx="5731510" cy="2807970"/>
            <wp:effectExtent l="0" t="0" r="0" b="0"/>
            <wp:wrapThrough wrapText="bothSides">
              <wp:wrapPolygon edited="0">
                <wp:start x="0" y="0"/>
                <wp:lineTo x="0" y="21493"/>
                <wp:lineTo x="21538" y="21493"/>
                <wp:lineTo x="21538" y="0"/>
                <wp:lineTo x="0" y="0"/>
              </wp:wrapPolygon>
            </wp:wrapThrough>
            <wp:docPr id="1618448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48882"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807970"/>
                    </a:xfrm>
                    <a:prstGeom prst="rect">
                      <a:avLst/>
                    </a:prstGeom>
                  </pic:spPr>
                </pic:pic>
              </a:graphicData>
            </a:graphic>
            <wp14:sizeRelH relativeFrom="page">
              <wp14:pctWidth>0</wp14:pctWidth>
            </wp14:sizeRelH>
            <wp14:sizeRelV relativeFrom="page">
              <wp14:pctHeight>0</wp14:pctHeight>
            </wp14:sizeRelV>
          </wp:anchor>
        </w:drawing>
      </w:r>
      <w:r w:rsidRPr="00C6706D">
        <w:rPr>
          <w:rFonts w:ascii="IBM Plex Arabic" w:hAnsi="IBM Plex Arabic" w:cs="IBM Plex Arabic" w:hint="cs"/>
          <w:color w:val="002C9C"/>
          <w:sz w:val="26"/>
          <w:szCs w:val="26"/>
        </w:rPr>
        <w:t>SELECT * FROM "</w:t>
      </w:r>
      <w:proofErr w:type="spellStart"/>
      <w:r w:rsidRPr="00C6706D">
        <w:rPr>
          <w:rFonts w:ascii="IBM Plex Arabic" w:hAnsi="IBM Plex Arabic" w:cs="IBM Plex Arabic" w:hint="cs"/>
          <w:color w:val="002C9C"/>
          <w:sz w:val="26"/>
          <w:szCs w:val="26"/>
        </w:rPr>
        <w:t>iceberg_data"."workshop"."customer</w:t>
      </w:r>
      <w:proofErr w:type="spellEnd"/>
      <w:r w:rsidRPr="00C6706D">
        <w:rPr>
          <w:rFonts w:ascii="IBM Plex Arabic" w:hAnsi="IBM Plex Arabic" w:cs="IBM Plex Arabic" w:hint="cs"/>
          <w:color w:val="002C9C"/>
          <w:sz w:val="26"/>
          <w:szCs w:val="26"/>
        </w:rPr>
        <w:t>" LIMIT 10;</w:t>
      </w:r>
    </w:p>
    <w:p w14:paraId="6AAA2EE7" w14:textId="77777777" w:rsidR="00B842A4" w:rsidRPr="00C6706D" w:rsidRDefault="00B842A4" w:rsidP="00C6706D">
      <w:pPr>
        <w:ind w:left="360"/>
        <w:jc w:val="both"/>
        <w:rPr>
          <w:rFonts w:ascii="IBM Plex Arabic" w:hAnsi="IBM Plex Arabic" w:cs="IBM Plex Arabic" w:hint="cs"/>
          <w:color w:val="002C9C"/>
          <w:sz w:val="26"/>
          <w:szCs w:val="26"/>
        </w:rPr>
      </w:pPr>
    </w:p>
    <w:p w14:paraId="52B599BC" w14:textId="5DA2477E" w:rsidR="00B842A4" w:rsidRPr="00C6706D" w:rsidRDefault="00B842A4" w:rsidP="00C6706D">
      <w:pPr>
        <w:pStyle w:val="ListParagraph"/>
        <w:numPr>
          <w:ilvl w:val="0"/>
          <w:numId w:val="29"/>
        </w:num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lastRenderedPageBreak/>
        <w:t xml:space="preserve">Now we would like to federate the records by using these two heterogeneous source systems one is streaming engine </w:t>
      </w:r>
      <w:proofErr w:type="spellStart"/>
      <w:r w:rsidRPr="00C6706D">
        <w:rPr>
          <w:rFonts w:ascii="IBM Plex Arabic" w:hAnsi="IBM Plex Arabic" w:cs="IBM Plex Arabic" w:hint="cs"/>
          <w:color w:val="002C9C"/>
          <w:sz w:val="26"/>
          <w:szCs w:val="26"/>
        </w:rPr>
        <w:t>kafka</w:t>
      </w:r>
      <w:proofErr w:type="spellEnd"/>
      <w:r w:rsidRPr="00C6706D">
        <w:rPr>
          <w:rFonts w:ascii="IBM Plex Arabic" w:hAnsi="IBM Plex Arabic" w:cs="IBM Plex Arabic" w:hint="cs"/>
          <w:color w:val="002C9C"/>
          <w:sz w:val="26"/>
          <w:szCs w:val="26"/>
        </w:rPr>
        <w:t xml:space="preserve"> and other is iceberg datasets</w:t>
      </w:r>
    </w:p>
    <w:p w14:paraId="7C160F18" w14:textId="35DEE0F7" w:rsidR="00B842A4" w:rsidRPr="00C6706D" w:rsidRDefault="00B842A4" w:rsidP="00C6706D">
      <w:pPr>
        <w:ind w:firstLine="720"/>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SQL Query: </w:t>
      </w:r>
    </w:p>
    <w:p w14:paraId="40D89614" w14:textId="77777777" w:rsidR="00B842A4" w:rsidRPr="00C6706D" w:rsidRDefault="00B842A4" w:rsidP="00C6706D">
      <w:pPr>
        <w:spacing w:after="0"/>
        <w:ind w:left="720" w:firstLine="720"/>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with </w:t>
      </w:r>
    </w:p>
    <w:p w14:paraId="5002523C" w14:textId="77777777" w:rsidR="00B842A4" w:rsidRPr="00C6706D" w:rsidRDefault="00B842A4" w:rsidP="00C6706D">
      <w:pPr>
        <w:spacing w:after="0"/>
        <w:ind w:left="720" w:firstLine="720"/>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  t1 as ( </w:t>
      </w:r>
    </w:p>
    <w:p w14:paraId="0419A0E4" w14:textId="77777777" w:rsidR="00B842A4" w:rsidRPr="00C6706D" w:rsidRDefault="00B842A4" w:rsidP="00C6706D">
      <w:pPr>
        <w:spacing w:after="0"/>
        <w:ind w:left="720" w:firstLine="720"/>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    SELECT cast(</w:t>
      </w:r>
      <w:proofErr w:type="spellStart"/>
      <w:r w:rsidRPr="00C6706D">
        <w:rPr>
          <w:rFonts w:ascii="IBM Plex Arabic" w:hAnsi="IBM Plex Arabic" w:cs="IBM Plex Arabic" w:hint="cs"/>
          <w:color w:val="002C9C"/>
          <w:sz w:val="26"/>
          <w:szCs w:val="26"/>
        </w:rPr>
        <w:t>json_extract</w:t>
      </w:r>
      <w:proofErr w:type="spellEnd"/>
      <w:r w:rsidRPr="00C6706D">
        <w:rPr>
          <w:rFonts w:ascii="IBM Plex Arabic" w:hAnsi="IBM Plex Arabic" w:cs="IBM Plex Arabic" w:hint="cs"/>
          <w:color w:val="002C9C"/>
          <w:sz w:val="26"/>
          <w:szCs w:val="26"/>
        </w:rPr>
        <w:t>(_message,'$.</w:t>
      </w:r>
      <w:proofErr w:type="spellStart"/>
      <w:r w:rsidRPr="00C6706D">
        <w:rPr>
          <w:rFonts w:ascii="IBM Plex Arabic" w:hAnsi="IBM Plex Arabic" w:cs="IBM Plex Arabic" w:hint="cs"/>
          <w:color w:val="002C9C"/>
          <w:sz w:val="26"/>
          <w:szCs w:val="26"/>
        </w:rPr>
        <w:t>custkey</w:t>
      </w:r>
      <w:proofErr w:type="spellEnd"/>
      <w:r w:rsidRPr="00C6706D">
        <w:rPr>
          <w:rFonts w:ascii="IBM Plex Arabic" w:hAnsi="IBM Plex Arabic" w:cs="IBM Plex Arabic" w:hint="cs"/>
          <w:color w:val="002C9C"/>
          <w:sz w:val="26"/>
          <w:szCs w:val="26"/>
        </w:rPr>
        <w:t xml:space="preserve">') as int) </w:t>
      </w:r>
      <w:proofErr w:type="spellStart"/>
      <w:r w:rsidRPr="00C6706D">
        <w:rPr>
          <w:rFonts w:ascii="IBM Plex Arabic" w:hAnsi="IBM Plex Arabic" w:cs="IBM Plex Arabic" w:hint="cs"/>
          <w:color w:val="002C9C"/>
          <w:sz w:val="26"/>
          <w:szCs w:val="26"/>
        </w:rPr>
        <w:t>custkey</w:t>
      </w:r>
      <w:proofErr w:type="spellEnd"/>
      <w:r w:rsidRPr="00C6706D">
        <w:rPr>
          <w:rFonts w:ascii="IBM Plex Arabic" w:hAnsi="IBM Plex Arabic" w:cs="IBM Plex Arabic" w:hint="cs"/>
          <w:color w:val="002C9C"/>
          <w:sz w:val="26"/>
          <w:szCs w:val="26"/>
        </w:rPr>
        <w:t xml:space="preserve">, </w:t>
      </w:r>
    </w:p>
    <w:p w14:paraId="663DFD2E" w14:textId="77777777" w:rsidR="00B842A4" w:rsidRPr="00C6706D" w:rsidRDefault="00B842A4" w:rsidP="00C6706D">
      <w:pPr>
        <w:spacing w:after="0"/>
        <w:ind w:left="720" w:firstLine="720"/>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          cast(</w:t>
      </w:r>
      <w:proofErr w:type="spellStart"/>
      <w:r w:rsidRPr="00C6706D">
        <w:rPr>
          <w:rFonts w:ascii="IBM Plex Arabic" w:hAnsi="IBM Plex Arabic" w:cs="IBM Plex Arabic" w:hint="cs"/>
          <w:color w:val="002C9C"/>
          <w:sz w:val="26"/>
          <w:szCs w:val="26"/>
        </w:rPr>
        <w:t>json_extract</w:t>
      </w:r>
      <w:proofErr w:type="spellEnd"/>
      <w:r w:rsidRPr="00C6706D">
        <w:rPr>
          <w:rFonts w:ascii="IBM Plex Arabic" w:hAnsi="IBM Plex Arabic" w:cs="IBM Plex Arabic" w:hint="cs"/>
          <w:color w:val="002C9C"/>
          <w:sz w:val="26"/>
          <w:szCs w:val="26"/>
        </w:rPr>
        <w:t>(_</w:t>
      </w:r>
      <w:proofErr w:type="spellStart"/>
      <w:r w:rsidRPr="00C6706D">
        <w:rPr>
          <w:rFonts w:ascii="IBM Plex Arabic" w:hAnsi="IBM Plex Arabic" w:cs="IBM Plex Arabic" w:hint="cs"/>
          <w:color w:val="002C9C"/>
          <w:sz w:val="26"/>
          <w:szCs w:val="26"/>
        </w:rPr>
        <w:t>message,'$.price</w:t>
      </w:r>
      <w:proofErr w:type="spellEnd"/>
      <w:r w:rsidRPr="00C6706D">
        <w:rPr>
          <w:rFonts w:ascii="IBM Plex Arabic" w:hAnsi="IBM Plex Arabic" w:cs="IBM Plex Arabic" w:hint="cs"/>
          <w:color w:val="002C9C"/>
          <w:sz w:val="26"/>
          <w:szCs w:val="26"/>
        </w:rPr>
        <w:t xml:space="preserve">') as real) price </w:t>
      </w:r>
    </w:p>
    <w:p w14:paraId="7326A9F2" w14:textId="77777777" w:rsidR="00B842A4" w:rsidRPr="00C6706D" w:rsidRDefault="00B842A4" w:rsidP="00C6706D">
      <w:pPr>
        <w:spacing w:after="0"/>
        <w:ind w:left="720" w:firstLine="720"/>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    FROM </w:t>
      </w:r>
      <w:proofErr w:type="spellStart"/>
      <w:r w:rsidRPr="00C6706D">
        <w:rPr>
          <w:rFonts w:ascii="IBM Plex Arabic" w:hAnsi="IBM Plex Arabic" w:cs="IBM Plex Arabic" w:hint="cs"/>
          <w:color w:val="002C9C"/>
          <w:sz w:val="26"/>
          <w:szCs w:val="26"/>
        </w:rPr>
        <w:t>kafkadb.tpch.orders</w:t>
      </w:r>
      <w:proofErr w:type="spellEnd"/>
      <w:r w:rsidRPr="00C6706D">
        <w:rPr>
          <w:rFonts w:ascii="IBM Plex Arabic" w:hAnsi="IBM Plex Arabic" w:cs="IBM Plex Arabic" w:hint="cs"/>
          <w:color w:val="002C9C"/>
          <w:sz w:val="26"/>
          <w:szCs w:val="26"/>
        </w:rPr>
        <w:t xml:space="preserve">), </w:t>
      </w:r>
    </w:p>
    <w:p w14:paraId="2D5299C2" w14:textId="77777777" w:rsidR="00B842A4" w:rsidRPr="00C6706D" w:rsidRDefault="00B842A4" w:rsidP="00C6706D">
      <w:pPr>
        <w:spacing w:after="0"/>
        <w:ind w:left="720" w:firstLine="720"/>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  t2 as ( </w:t>
      </w:r>
    </w:p>
    <w:p w14:paraId="54E1703B" w14:textId="77777777" w:rsidR="00B842A4" w:rsidRPr="00C6706D" w:rsidRDefault="00B842A4" w:rsidP="00C6706D">
      <w:pPr>
        <w:spacing w:after="0"/>
        <w:ind w:left="720" w:firstLine="720"/>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    SELECT * FROM </w:t>
      </w:r>
      <w:proofErr w:type="spellStart"/>
      <w:r w:rsidRPr="00C6706D">
        <w:rPr>
          <w:rFonts w:ascii="IBM Plex Arabic" w:hAnsi="IBM Plex Arabic" w:cs="IBM Plex Arabic" w:hint="cs"/>
          <w:color w:val="002C9C"/>
          <w:sz w:val="26"/>
          <w:szCs w:val="26"/>
        </w:rPr>
        <w:t>iceberg_data.workshop.customer</w:t>
      </w:r>
      <w:proofErr w:type="spellEnd"/>
      <w:r w:rsidRPr="00C6706D">
        <w:rPr>
          <w:rFonts w:ascii="IBM Plex Arabic" w:hAnsi="IBM Plex Arabic" w:cs="IBM Plex Arabic" w:hint="cs"/>
          <w:color w:val="002C9C"/>
          <w:sz w:val="26"/>
          <w:szCs w:val="26"/>
        </w:rPr>
        <w:t xml:space="preserve"> </w:t>
      </w:r>
    </w:p>
    <w:p w14:paraId="679B6F95" w14:textId="77777777" w:rsidR="00B842A4" w:rsidRPr="00C6706D" w:rsidRDefault="00B842A4" w:rsidP="00C6706D">
      <w:pPr>
        <w:spacing w:after="0"/>
        <w:ind w:left="720" w:firstLine="720"/>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  ) </w:t>
      </w:r>
    </w:p>
    <w:p w14:paraId="51149366" w14:textId="77777777" w:rsidR="00B842A4" w:rsidRPr="00C6706D" w:rsidRDefault="00B842A4" w:rsidP="00C6706D">
      <w:pPr>
        <w:spacing w:after="0"/>
        <w:ind w:left="720" w:firstLine="720"/>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  SELECT t2.mktsegment,avg(t1.price) as </w:t>
      </w:r>
      <w:proofErr w:type="spellStart"/>
      <w:r w:rsidRPr="00C6706D">
        <w:rPr>
          <w:rFonts w:ascii="IBM Plex Arabic" w:hAnsi="IBM Plex Arabic" w:cs="IBM Plex Arabic" w:hint="cs"/>
          <w:color w:val="002C9C"/>
          <w:sz w:val="26"/>
          <w:szCs w:val="26"/>
        </w:rPr>
        <w:t>avg_price</w:t>
      </w:r>
      <w:proofErr w:type="spellEnd"/>
    </w:p>
    <w:p w14:paraId="1D679BF4" w14:textId="77777777" w:rsidR="00B842A4" w:rsidRPr="00C6706D" w:rsidRDefault="00B842A4" w:rsidP="00C6706D">
      <w:pPr>
        <w:spacing w:after="0"/>
        <w:ind w:left="720" w:firstLine="720"/>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  FROM t1 JOIN t2 </w:t>
      </w:r>
    </w:p>
    <w:p w14:paraId="2AD6A8B3" w14:textId="77777777" w:rsidR="00B842A4" w:rsidRPr="00C6706D" w:rsidRDefault="00B842A4" w:rsidP="00C6706D">
      <w:pPr>
        <w:spacing w:after="0"/>
        <w:ind w:left="720" w:firstLine="720"/>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  ON t1.custkey=t2.custkey </w:t>
      </w:r>
    </w:p>
    <w:p w14:paraId="2C59C389" w14:textId="08129254" w:rsidR="00B842A4" w:rsidRPr="00C6706D" w:rsidRDefault="00B842A4" w:rsidP="00C6706D">
      <w:pPr>
        <w:spacing w:after="0"/>
        <w:ind w:left="720" w:firstLine="720"/>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  GROUP BY 1 ORDER BY 1</w:t>
      </w:r>
    </w:p>
    <w:p w14:paraId="0B5806F8" w14:textId="209D60A2" w:rsidR="00B842A4" w:rsidRPr="00C6706D" w:rsidRDefault="00B842A4" w:rsidP="00C6706D">
      <w:pPr>
        <w:pStyle w:val="ListParagraph"/>
        <w:ind w:left="1440" w:firstLine="0"/>
        <w:jc w:val="both"/>
        <w:rPr>
          <w:rFonts w:ascii="IBM Plex Arabic" w:hAnsi="IBM Plex Arabic" w:cs="IBM Plex Arabic" w:hint="cs"/>
          <w:sz w:val="26"/>
          <w:szCs w:val="26"/>
        </w:rPr>
      </w:pPr>
    </w:p>
    <w:p w14:paraId="70AA37A2" w14:textId="1047E6D7" w:rsidR="00AE7E50" w:rsidRPr="00C6706D" w:rsidRDefault="00AE7E50" w:rsidP="00C6706D">
      <w:pPr>
        <w:pStyle w:val="ListParagraph"/>
        <w:ind w:left="1440" w:firstLine="0"/>
        <w:jc w:val="both"/>
        <w:rPr>
          <w:rFonts w:ascii="IBM Plex Arabic" w:hAnsi="IBM Plex Arabic" w:cs="IBM Plex Arabic" w:hint="cs"/>
          <w:sz w:val="26"/>
          <w:szCs w:val="26"/>
        </w:rPr>
      </w:pPr>
    </w:p>
    <w:p w14:paraId="39DF3422" w14:textId="77777777" w:rsidR="00B842A4" w:rsidRPr="00C6706D" w:rsidRDefault="00B842A4" w:rsidP="00C6706D">
      <w:pPr>
        <w:pStyle w:val="ListParagraph"/>
        <w:ind w:left="1440" w:firstLine="0"/>
        <w:jc w:val="both"/>
        <w:rPr>
          <w:rFonts w:ascii="IBM Plex Arabic" w:hAnsi="IBM Plex Arabic" w:cs="IBM Plex Arabic" w:hint="cs"/>
          <w:sz w:val="26"/>
          <w:szCs w:val="26"/>
        </w:rPr>
      </w:pPr>
    </w:p>
    <w:p w14:paraId="78FFB610" w14:textId="77777777" w:rsidR="00B842A4" w:rsidRPr="00C6706D" w:rsidRDefault="00B842A4" w:rsidP="00C6706D">
      <w:pPr>
        <w:pStyle w:val="ListParagraph"/>
        <w:ind w:left="1440" w:firstLine="0"/>
        <w:jc w:val="both"/>
        <w:rPr>
          <w:rFonts w:ascii="IBM Plex Arabic" w:hAnsi="IBM Plex Arabic" w:cs="IBM Plex Arabic" w:hint="cs"/>
          <w:sz w:val="26"/>
          <w:szCs w:val="26"/>
        </w:rPr>
      </w:pPr>
    </w:p>
    <w:p w14:paraId="49EB01DC" w14:textId="540FBCAC" w:rsidR="00B842A4" w:rsidRPr="00C6706D" w:rsidRDefault="00B842A4" w:rsidP="00C6706D">
      <w:pPr>
        <w:pStyle w:val="ListParagraph"/>
        <w:ind w:left="1440" w:firstLine="0"/>
        <w:jc w:val="both"/>
        <w:rPr>
          <w:rFonts w:ascii="IBM Plex Arabic" w:hAnsi="IBM Plex Arabic" w:cs="IBM Plex Arabic" w:hint="cs"/>
          <w:sz w:val="26"/>
          <w:szCs w:val="26"/>
        </w:rPr>
      </w:pPr>
      <w:r w:rsidRPr="00C6706D">
        <w:rPr>
          <w:rFonts w:ascii="IBM Plex Arabic" w:hAnsi="IBM Plex Arabic" w:cs="IBM Plex Arabic" w:hint="cs"/>
          <w:noProof/>
          <w:sz w:val="26"/>
          <w:szCs w:val="26"/>
        </w:rPr>
        <w:lastRenderedPageBreak/>
        <w:drawing>
          <wp:anchor distT="0" distB="0" distL="114300" distR="114300" simplePos="0" relativeHeight="251714560" behindDoc="0" locked="0" layoutInCell="1" allowOverlap="1" wp14:anchorId="1641435E" wp14:editId="00F8BAD8">
            <wp:simplePos x="0" y="0"/>
            <wp:positionH relativeFrom="column">
              <wp:posOffset>-24213</wp:posOffset>
            </wp:positionH>
            <wp:positionV relativeFrom="paragraph">
              <wp:posOffset>83</wp:posOffset>
            </wp:positionV>
            <wp:extent cx="5731510" cy="2886075"/>
            <wp:effectExtent l="0" t="0" r="0" b="0"/>
            <wp:wrapThrough wrapText="bothSides">
              <wp:wrapPolygon edited="0">
                <wp:start x="0" y="0"/>
                <wp:lineTo x="0" y="21481"/>
                <wp:lineTo x="21538" y="21481"/>
                <wp:lineTo x="21538" y="0"/>
                <wp:lineTo x="0" y="0"/>
              </wp:wrapPolygon>
            </wp:wrapThrough>
            <wp:docPr id="599597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97612"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886075"/>
                    </a:xfrm>
                    <a:prstGeom prst="rect">
                      <a:avLst/>
                    </a:prstGeom>
                  </pic:spPr>
                </pic:pic>
              </a:graphicData>
            </a:graphic>
            <wp14:sizeRelH relativeFrom="page">
              <wp14:pctWidth>0</wp14:pctWidth>
            </wp14:sizeRelH>
            <wp14:sizeRelV relativeFrom="page">
              <wp14:pctHeight>0</wp14:pctHeight>
            </wp14:sizeRelV>
          </wp:anchor>
        </w:drawing>
      </w:r>
    </w:p>
    <w:p w14:paraId="1F14F3E4" w14:textId="7C324DF7" w:rsidR="00B842A4" w:rsidRPr="00C6706D" w:rsidRDefault="00B842A4" w:rsidP="00C6706D">
      <w:pPr>
        <w:jc w:val="both"/>
        <w:rPr>
          <w:rFonts w:ascii="IBM Plex Arabic" w:hAnsi="IBM Plex Arabic" w:cs="IBM Plex Arabic" w:hint="cs"/>
          <w:color w:val="002C9C"/>
          <w:sz w:val="26"/>
          <w:szCs w:val="26"/>
        </w:rPr>
      </w:pPr>
      <w:r w:rsidRPr="00C6706D">
        <w:rPr>
          <w:rFonts w:ascii="IBM Plex Arabic" w:hAnsi="IBM Plex Arabic" w:cs="IBM Plex Arabic" w:hint="cs"/>
          <w:noProof/>
          <w:color w:val="002C9C"/>
          <w:sz w:val="26"/>
          <w:szCs w:val="26"/>
        </w:rPr>
        <w:drawing>
          <wp:anchor distT="0" distB="0" distL="114300" distR="114300" simplePos="0" relativeHeight="251715584" behindDoc="0" locked="0" layoutInCell="1" allowOverlap="1" wp14:anchorId="110125A0" wp14:editId="4B2C63AD">
            <wp:simplePos x="0" y="0"/>
            <wp:positionH relativeFrom="column">
              <wp:posOffset>-143124</wp:posOffset>
            </wp:positionH>
            <wp:positionV relativeFrom="paragraph">
              <wp:posOffset>4174435</wp:posOffset>
            </wp:positionV>
            <wp:extent cx="5731510" cy="2459355"/>
            <wp:effectExtent l="0" t="0" r="0" b="4445"/>
            <wp:wrapThrough wrapText="bothSides">
              <wp:wrapPolygon edited="0">
                <wp:start x="0" y="0"/>
                <wp:lineTo x="0" y="21527"/>
                <wp:lineTo x="21538" y="21527"/>
                <wp:lineTo x="21538" y="0"/>
                <wp:lineTo x="0" y="0"/>
              </wp:wrapPolygon>
            </wp:wrapThrough>
            <wp:docPr id="210783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3127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459355"/>
                    </a:xfrm>
                    <a:prstGeom prst="rect">
                      <a:avLst/>
                    </a:prstGeom>
                  </pic:spPr>
                </pic:pic>
              </a:graphicData>
            </a:graphic>
            <wp14:sizeRelH relativeFrom="page">
              <wp14:pctWidth>0</wp14:pctWidth>
            </wp14:sizeRelH>
            <wp14:sizeRelV relativeFrom="page">
              <wp14:pctHeight>0</wp14:pctHeight>
            </wp14:sizeRelV>
          </wp:anchor>
        </w:drawing>
      </w:r>
      <w:r w:rsidRPr="00C6706D">
        <w:rPr>
          <w:rFonts w:ascii="IBM Plex Arabic" w:hAnsi="IBM Plex Arabic" w:cs="IBM Plex Arabic" w:hint="cs"/>
          <w:color w:val="002C9C"/>
          <w:sz w:val="26"/>
          <w:szCs w:val="26"/>
        </w:rPr>
        <w:t>Now we are good with the SQL Query execution on watsonx.data platform using presto engine on heterogeneous sources.</w:t>
      </w:r>
    </w:p>
    <w:p w14:paraId="0305647D" w14:textId="77777777" w:rsidR="00B842A4" w:rsidRPr="00C6706D" w:rsidRDefault="00B842A4" w:rsidP="00C6706D">
      <w:pPr>
        <w:jc w:val="both"/>
        <w:rPr>
          <w:rFonts w:ascii="IBM Plex Arabic" w:hAnsi="IBM Plex Arabic" w:cs="IBM Plex Arabic" w:hint="cs"/>
          <w:color w:val="002C9C"/>
          <w:sz w:val="26"/>
          <w:szCs w:val="26"/>
        </w:rPr>
      </w:pPr>
    </w:p>
    <w:p w14:paraId="14C9BDFB" w14:textId="3C2DC7A7" w:rsidR="00B842A4" w:rsidRPr="00C6706D" w:rsidRDefault="00B842A4" w:rsidP="00C6706D">
      <w:p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Another Approach we can see by using Python notebook.</w:t>
      </w:r>
    </w:p>
    <w:p w14:paraId="555BE7DF" w14:textId="7E97C240" w:rsidR="00B842A4" w:rsidRPr="00C6706D" w:rsidRDefault="00B842A4" w:rsidP="00C6706D">
      <w:p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Step </w:t>
      </w:r>
      <w:r w:rsidR="00C6706D">
        <w:rPr>
          <w:rFonts w:ascii="IBM Plex Arabic" w:hAnsi="IBM Plex Arabic" w:cs="IBM Plex Arabic"/>
          <w:color w:val="002C9C"/>
          <w:sz w:val="26"/>
          <w:szCs w:val="26"/>
        </w:rPr>
        <w:t>11</w:t>
      </w:r>
      <w:r w:rsidRPr="00C6706D">
        <w:rPr>
          <w:rFonts w:ascii="IBM Plex Arabic" w:hAnsi="IBM Plex Arabic" w:cs="IBM Plex Arabic" w:hint="cs"/>
          <w:color w:val="002C9C"/>
          <w:sz w:val="26"/>
          <w:szCs w:val="26"/>
        </w:rPr>
        <w:t>:</w:t>
      </w:r>
    </w:p>
    <w:p w14:paraId="7E312900" w14:textId="6B73C5F8" w:rsidR="00D73119" w:rsidRPr="00C6706D" w:rsidRDefault="00D73119" w:rsidP="00C6706D">
      <w:p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Open the URL of python notebook </w:t>
      </w:r>
    </w:p>
    <w:p w14:paraId="18B791AA" w14:textId="67E6DC53" w:rsidR="00B842A4" w:rsidRPr="00C6706D" w:rsidRDefault="00000000" w:rsidP="00C6706D">
      <w:pPr>
        <w:jc w:val="both"/>
        <w:rPr>
          <w:rFonts w:ascii="IBM Plex Arabic" w:hAnsi="IBM Plex Arabic" w:cs="IBM Plex Arabic" w:hint="cs"/>
          <w:sz w:val="26"/>
          <w:szCs w:val="26"/>
        </w:rPr>
      </w:pPr>
      <w:hyperlink r:id="rId54" w:history="1">
        <w:r w:rsidR="00D73119" w:rsidRPr="00C6706D">
          <w:rPr>
            <w:rStyle w:val="Hyperlink"/>
            <w:rFonts w:ascii="IBM Plex Arabic" w:hAnsi="IBM Plex Arabic" w:cs="IBM Plex Arabic" w:hint="cs"/>
            <w:sz w:val="26"/>
            <w:szCs w:val="26"/>
          </w:rPr>
          <w:t>http://169.60.148.131:8888/notebooks/demo/LAB%20KAFKA.ipynb</w:t>
        </w:r>
      </w:hyperlink>
    </w:p>
    <w:p w14:paraId="24E2EE16" w14:textId="3F13D275" w:rsidR="00D73119" w:rsidRPr="00C6706D" w:rsidRDefault="00D73119" w:rsidP="00C6706D">
      <w:p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Run commands one by one and get the output on the same screen</w:t>
      </w:r>
    </w:p>
    <w:p w14:paraId="4DF34185" w14:textId="77777777" w:rsidR="00D73119" w:rsidRPr="00C6706D" w:rsidRDefault="00D73119" w:rsidP="00C6706D">
      <w:pPr>
        <w:jc w:val="both"/>
        <w:rPr>
          <w:rFonts w:ascii="IBM Plex Arabic" w:hAnsi="IBM Plex Arabic" w:cs="IBM Plex Arabic" w:hint="cs"/>
          <w:color w:val="002C9C"/>
          <w:sz w:val="26"/>
          <w:szCs w:val="26"/>
        </w:rPr>
      </w:pPr>
    </w:p>
    <w:p w14:paraId="1EDCF33D" w14:textId="206A86C5" w:rsidR="00D73119" w:rsidRPr="00C6706D" w:rsidRDefault="00D73119" w:rsidP="00C6706D">
      <w:p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Step </w:t>
      </w:r>
      <w:r w:rsidR="00C6706D">
        <w:rPr>
          <w:rFonts w:ascii="IBM Plex Arabic" w:hAnsi="IBM Plex Arabic" w:cs="IBM Plex Arabic"/>
          <w:color w:val="002C9C"/>
          <w:sz w:val="26"/>
          <w:szCs w:val="26"/>
        </w:rPr>
        <w:t>12</w:t>
      </w:r>
      <w:r w:rsidRPr="00C6706D">
        <w:rPr>
          <w:rFonts w:ascii="IBM Plex Arabic" w:hAnsi="IBM Plex Arabic" w:cs="IBM Plex Arabic" w:hint="cs"/>
          <w:color w:val="002C9C"/>
          <w:sz w:val="26"/>
          <w:szCs w:val="26"/>
        </w:rPr>
        <w:t>:</w:t>
      </w:r>
    </w:p>
    <w:p w14:paraId="7E037D50" w14:textId="51CBDE7F" w:rsidR="00D73119" w:rsidRPr="00C6706D" w:rsidRDefault="00D73119" w:rsidP="00C6706D">
      <w:p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In image you can see the python code to plot graph for the sales aggregation based on market segment.</w:t>
      </w:r>
    </w:p>
    <w:p w14:paraId="105B3866" w14:textId="1A01BEE1" w:rsidR="00D73119" w:rsidRDefault="00D73119" w:rsidP="00C6706D">
      <w:pPr>
        <w:jc w:val="both"/>
        <w:rPr>
          <w:rFonts w:ascii="IBM Plex Arabic" w:hAnsi="IBM Plex Arabic" w:cs="IBM Plex Arabic"/>
          <w:color w:val="002C9C"/>
          <w:sz w:val="26"/>
          <w:szCs w:val="26"/>
        </w:rPr>
      </w:pPr>
      <w:r w:rsidRPr="00C6706D">
        <w:rPr>
          <w:rFonts w:ascii="IBM Plex Arabic" w:hAnsi="IBM Plex Arabic" w:cs="IBM Plex Arabic" w:hint="cs"/>
          <w:noProof/>
          <w:color w:val="002C9C"/>
          <w:sz w:val="26"/>
          <w:szCs w:val="26"/>
        </w:rPr>
        <w:drawing>
          <wp:inline distT="0" distB="0" distL="0" distR="0" wp14:anchorId="50048F7C" wp14:editId="6682D302">
            <wp:extent cx="5130800" cy="3711956"/>
            <wp:effectExtent l="0" t="0" r="0" b="0"/>
            <wp:docPr id="1921614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14836" name="Picture 1" descr="A screenshot of a computer&#10;&#10;Description automatically generated"/>
                    <pic:cNvPicPr/>
                  </pic:nvPicPr>
                  <pic:blipFill>
                    <a:blip r:embed="rId55"/>
                    <a:stretch>
                      <a:fillRect/>
                    </a:stretch>
                  </pic:blipFill>
                  <pic:spPr>
                    <a:xfrm>
                      <a:off x="0" y="0"/>
                      <a:ext cx="5147747" cy="3724216"/>
                    </a:xfrm>
                    <a:prstGeom prst="rect">
                      <a:avLst/>
                    </a:prstGeom>
                  </pic:spPr>
                </pic:pic>
              </a:graphicData>
            </a:graphic>
          </wp:inline>
        </w:drawing>
      </w:r>
    </w:p>
    <w:p w14:paraId="6EADE42A" w14:textId="77777777" w:rsidR="00024D80" w:rsidRDefault="00024D80" w:rsidP="00C6706D">
      <w:pPr>
        <w:jc w:val="both"/>
        <w:rPr>
          <w:rFonts w:ascii="IBM Plex Arabic" w:hAnsi="IBM Plex Arabic" w:cs="IBM Plex Arabic"/>
          <w:color w:val="002C9C"/>
          <w:sz w:val="26"/>
          <w:szCs w:val="26"/>
        </w:rPr>
      </w:pPr>
    </w:p>
    <w:p w14:paraId="2F10E6CB" w14:textId="4D8A6E30" w:rsidR="00024D80" w:rsidRDefault="00024D80" w:rsidP="00C6706D">
      <w:pPr>
        <w:jc w:val="both"/>
        <w:rPr>
          <w:rFonts w:ascii="IBM Plex Arabic" w:hAnsi="IBM Plex Arabic" w:cs="IBM Plex Arabic"/>
          <w:color w:val="002C9C"/>
          <w:sz w:val="26"/>
          <w:szCs w:val="26"/>
        </w:rPr>
      </w:pPr>
      <w:r>
        <w:rPr>
          <w:rFonts w:ascii="IBM Plex Arabic" w:hAnsi="IBM Plex Arabic" w:cs="IBM Plex Arabic"/>
          <w:color w:val="002C9C"/>
          <w:sz w:val="26"/>
          <w:szCs w:val="26"/>
        </w:rPr>
        <w:t>Step 13:</w:t>
      </w:r>
    </w:p>
    <w:p w14:paraId="11D9731D" w14:textId="64EC53DC" w:rsidR="00024D80" w:rsidRDefault="00024D80" w:rsidP="00C6706D">
      <w:pPr>
        <w:jc w:val="both"/>
        <w:rPr>
          <w:rFonts w:ascii="IBM Plex Arabic" w:hAnsi="IBM Plex Arabic" w:cs="IBM Plex Arabic"/>
          <w:color w:val="002C9C"/>
          <w:sz w:val="26"/>
          <w:szCs w:val="26"/>
        </w:rPr>
      </w:pPr>
      <w:r>
        <w:rPr>
          <w:rFonts w:ascii="IBM Plex Arabic" w:hAnsi="IBM Plex Arabic" w:cs="IBM Plex Arabic"/>
          <w:color w:val="002C9C"/>
          <w:sz w:val="26"/>
          <w:szCs w:val="26"/>
        </w:rPr>
        <w:t>Time Travel in Watsonx.data :</w:t>
      </w:r>
    </w:p>
    <w:p w14:paraId="6E1046D5" w14:textId="6F507009" w:rsidR="00024D80" w:rsidRDefault="00024D80" w:rsidP="00C6706D">
      <w:pPr>
        <w:jc w:val="both"/>
        <w:rPr>
          <w:rFonts w:ascii="IBM Plex Arabic" w:hAnsi="IBM Plex Arabic" w:cs="IBM Plex Arabic"/>
          <w:color w:val="002C9C"/>
          <w:sz w:val="26"/>
          <w:szCs w:val="26"/>
        </w:rPr>
      </w:pPr>
      <w:r>
        <w:rPr>
          <w:rFonts w:ascii="IBM Plex Arabic" w:hAnsi="IBM Plex Arabic" w:cs="IBM Plex Arabic"/>
          <w:color w:val="002C9C"/>
          <w:sz w:val="26"/>
          <w:szCs w:val="26"/>
        </w:rPr>
        <w:t xml:space="preserve">By using snapshot id you can </w:t>
      </w:r>
      <w:proofErr w:type="spellStart"/>
      <w:r>
        <w:rPr>
          <w:rFonts w:ascii="IBM Plex Arabic" w:hAnsi="IBM Plex Arabic" w:cs="IBM Plex Arabic"/>
          <w:color w:val="002C9C"/>
          <w:sz w:val="26"/>
          <w:szCs w:val="26"/>
        </w:rPr>
        <w:t>rollback</w:t>
      </w:r>
      <w:proofErr w:type="spellEnd"/>
      <w:r>
        <w:rPr>
          <w:rFonts w:ascii="IBM Plex Arabic" w:hAnsi="IBM Plex Arabic" w:cs="IBM Plex Arabic"/>
          <w:color w:val="002C9C"/>
          <w:sz w:val="26"/>
          <w:szCs w:val="26"/>
        </w:rPr>
        <w:t xml:space="preserve"> the data to specific snapshot created/committed on.</w:t>
      </w:r>
    </w:p>
    <w:p w14:paraId="7A670C80" w14:textId="3E94702A" w:rsidR="00024D80" w:rsidRPr="00C6706D" w:rsidRDefault="00024D80" w:rsidP="00C6706D">
      <w:pPr>
        <w:jc w:val="both"/>
        <w:rPr>
          <w:rFonts w:ascii="IBM Plex Arabic" w:hAnsi="IBM Plex Arabic" w:cs="IBM Plex Arabic" w:hint="cs"/>
          <w:color w:val="002C9C"/>
          <w:sz w:val="26"/>
          <w:szCs w:val="26"/>
        </w:rPr>
      </w:pPr>
      <w:r w:rsidRPr="00024D80">
        <w:rPr>
          <w:rFonts w:ascii="IBM Plex Arabic" w:hAnsi="IBM Plex Arabic" w:cs="IBM Plex Arabic"/>
          <w:color w:val="002C9C"/>
          <w:sz w:val="26"/>
          <w:szCs w:val="26"/>
        </w:rPr>
        <w:lastRenderedPageBreak/>
        <w:drawing>
          <wp:inline distT="0" distB="0" distL="0" distR="0" wp14:anchorId="5F9FC61C" wp14:editId="5A86154F">
            <wp:extent cx="5731510" cy="2593975"/>
            <wp:effectExtent l="0" t="0" r="0" b="0"/>
            <wp:docPr id="104840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01688" name=""/>
                    <pic:cNvPicPr/>
                  </pic:nvPicPr>
                  <pic:blipFill>
                    <a:blip r:embed="rId56"/>
                    <a:stretch>
                      <a:fillRect/>
                    </a:stretch>
                  </pic:blipFill>
                  <pic:spPr>
                    <a:xfrm>
                      <a:off x="0" y="0"/>
                      <a:ext cx="5731510" cy="2593975"/>
                    </a:xfrm>
                    <a:prstGeom prst="rect">
                      <a:avLst/>
                    </a:prstGeom>
                  </pic:spPr>
                </pic:pic>
              </a:graphicData>
            </a:graphic>
          </wp:inline>
        </w:drawing>
      </w:r>
    </w:p>
    <w:p w14:paraId="114C3AAA" w14:textId="77777777" w:rsidR="00D73119" w:rsidRPr="00C6706D" w:rsidRDefault="00D73119" w:rsidP="00C6706D">
      <w:pPr>
        <w:jc w:val="both"/>
        <w:rPr>
          <w:rFonts w:ascii="IBM Plex Arabic" w:hAnsi="IBM Plex Arabic" w:cs="IBM Plex Arabic" w:hint="cs"/>
          <w:color w:val="002C9C"/>
          <w:sz w:val="26"/>
          <w:szCs w:val="26"/>
        </w:rPr>
      </w:pPr>
    </w:p>
    <w:p w14:paraId="3FA8CD80" w14:textId="77777777" w:rsidR="00F36B7F" w:rsidRPr="00C6706D" w:rsidRDefault="00F36B7F" w:rsidP="00C6706D">
      <w:pPr>
        <w:autoSpaceDE w:val="0"/>
        <w:autoSpaceDN w:val="0"/>
        <w:adjustRightInd w:val="0"/>
        <w:spacing w:after="40" w:line="240" w:lineRule="auto"/>
        <w:jc w:val="both"/>
        <w:rPr>
          <w:rFonts w:ascii="IBM Plex Arabic" w:hAnsi="IBM Plex Arabic" w:cs="IBM Plex Arabic" w:hint="cs"/>
          <w:b/>
          <w:bCs/>
          <w:color w:val="002C9C"/>
          <w:sz w:val="26"/>
          <w:szCs w:val="26"/>
        </w:rPr>
      </w:pPr>
      <w:r w:rsidRPr="00C6706D">
        <w:rPr>
          <w:rFonts w:ascii="IBM Plex Arabic" w:hAnsi="IBM Plex Arabic" w:cs="IBM Plex Arabic" w:hint="cs"/>
          <w:b/>
          <w:bCs/>
          <w:color w:val="002C9C"/>
          <w:sz w:val="26"/>
          <w:szCs w:val="26"/>
        </w:rPr>
        <w:t>Conclusion</w:t>
      </w:r>
    </w:p>
    <w:p w14:paraId="6BDBB8DD" w14:textId="49E07C52" w:rsidR="00F36B7F" w:rsidRPr="00C6706D" w:rsidRDefault="00F36B7F" w:rsidP="00C6706D">
      <w:pPr>
        <w:jc w:val="both"/>
        <w:rPr>
          <w:rFonts w:ascii="IBM Plex Arabic" w:hAnsi="IBM Plex Arabic" w:cs="IBM Plex Arabic" w:hint="cs"/>
          <w:color w:val="002C9C"/>
          <w:sz w:val="26"/>
          <w:szCs w:val="26"/>
        </w:rPr>
      </w:pPr>
      <w:r w:rsidRPr="00C6706D">
        <w:rPr>
          <w:rFonts w:ascii="IBM Plex Arabic" w:hAnsi="IBM Plex Arabic" w:cs="IBM Plex Arabic" w:hint="cs"/>
          <w:color w:val="002C9C"/>
          <w:sz w:val="26"/>
          <w:szCs w:val="26"/>
        </w:rPr>
        <w:t xml:space="preserve">In this lab, you've learned how to connect to Watsonx.data using the Presto CLI and executed queries to explore available </w:t>
      </w:r>
      <w:proofErr w:type="spellStart"/>
      <w:r w:rsidRPr="00C6706D">
        <w:rPr>
          <w:rFonts w:ascii="IBM Plex Arabic" w:hAnsi="IBM Plex Arabic" w:cs="IBM Plex Arabic" w:hint="cs"/>
          <w:color w:val="002C9C"/>
          <w:sz w:val="26"/>
          <w:szCs w:val="26"/>
        </w:rPr>
        <w:t>catalogs</w:t>
      </w:r>
      <w:proofErr w:type="spellEnd"/>
      <w:r w:rsidRPr="00C6706D">
        <w:rPr>
          <w:rFonts w:ascii="IBM Plex Arabic" w:hAnsi="IBM Plex Arabic" w:cs="IBM Plex Arabic" w:hint="cs"/>
          <w:color w:val="002C9C"/>
          <w:sz w:val="26"/>
          <w:szCs w:val="26"/>
        </w:rPr>
        <w:t>, schemas, tables, functions, and gather statistics. This knowledge will help you navigate and utilize Watsonx.data effectively for your data exploration needs.</w:t>
      </w:r>
    </w:p>
    <w:sectPr w:rsidR="00F36B7F" w:rsidRPr="00C6706D">
      <w:headerReference w:type="default" r:id="rId57"/>
      <w:footerReference w:type="even" r:id="rId58"/>
      <w:footerReference w:type="default" r:id="rId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88085E" w14:textId="77777777" w:rsidR="008C7D98" w:rsidRDefault="008C7D98" w:rsidP="0080751D">
      <w:r>
        <w:separator/>
      </w:r>
    </w:p>
    <w:p w14:paraId="2BB5A530" w14:textId="77777777" w:rsidR="008C7D98" w:rsidRDefault="008C7D98"/>
  </w:endnote>
  <w:endnote w:type="continuationSeparator" w:id="0">
    <w:p w14:paraId="705779A5" w14:textId="77777777" w:rsidR="008C7D98" w:rsidRDefault="008C7D98" w:rsidP="0080751D">
      <w:r>
        <w:continuationSeparator/>
      </w:r>
    </w:p>
    <w:p w14:paraId="66E2B224" w14:textId="77777777" w:rsidR="008C7D98" w:rsidRDefault="008C7D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BM Plex Sans">
    <w:panose1 w:val="020B0503050203000203"/>
    <w:charset w:val="00"/>
    <w:family w:val="swiss"/>
    <w:pitch w:val="variable"/>
    <w:sig w:usb0="A00002EF" w:usb1="5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IBM Plex Arabic">
    <w:panose1 w:val="020B0503050203000203"/>
    <w:charset w:val="B2"/>
    <w:family w:val="swiss"/>
    <w:pitch w:val="variable"/>
    <w:sig w:usb0="80002063" w:usb1="D000007B" w:usb2="00000000" w:usb3="00000000" w:csb0="000001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4701488"/>
      <w:docPartObj>
        <w:docPartGallery w:val="Page Numbers (Bottom of Page)"/>
        <w:docPartUnique/>
      </w:docPartObj>
    </w:sdtPr>
    <w:sdtContent>
      <w:p w14:paraId="2B3F6116" w14:textId="7059200B" w:rsidR="0080751D" w:rsidRDefault="0080751D" w:rsidP="008964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68101F" w14:textId="77777777" w:rsidR="0080751D" w:rsidRDefault="0080751D" w:rsidP="0080751D">
    <w:pPr>
      <w:pStyle w:val="Footer"/>
      <w:ind w:right="360"/>
    </w:pPr>
  </w:p>
  <w:p w14:paraId="4A70FB3B" w14:textId="77777777" w:rsidR="00B01497" w:rsidRDefault="00B01497"/>
  <w:p w14:paraId="06D87E39" w14:textId="77777777" w:rsidR="003E2443" w:rsidRDefault="003E244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8737042"/>
      <w:docPartObj>
        <w:docPartGallery w:val="Page Numbers (Bottom of Page)"/>
        <w:docPartUnique/>
      </w:docPartObj>
    </w:sdtPr>
    <w:sdtContent>
      <w:p w14:paraId="1CF0D3B5" w14:textId="13394DD2" w:rsidR="0080751D" w:rsidRDefault="0080751D" w:rsidP="008964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AE7CA7" w14:textId="77777777" w:rsidR="0080751D" w:rsidRDefault="0080751D" w:rsidP="0080751D">
    <w:pPr>
      <w:pStyle w:val="Footer"/>
      <w:ind w:right="360"/>
    </w:pPr>
  </w:p>
  <w:p w14:paraId="18BD466D" w14:textId="77777777" w:rsidR="00B01497" w:rsidRDefault="00B01497"/>
  <w:p w14:paraId="3C64D99E" w14:textId="77777777" w:rsidR="003E2443" w:rsidRDefault="003E24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4B906F" w14:textId="77777777" w:rsidR="008C7D98" w:rsidRDefault="008C7D98" w:rsidP="0080751D">
      <w:r>
        <w:separator/>
      </w:r>
    </w:p>
    <w:p w14:paraId="56F0EB08" w14:textId="77777777" w:rsidR="008C7D98" w:rsidRDefault="008C7D98"/>
  </w:footnote>
  <w:footnote w:type="continuationSeparator" w:id="0">
    <w:p w14:paraId="7E4B26AC" w14:textId="77777777" w:rsidR="008C7D98" w:rsidRDefault="008C7D98" w:rsidP="0080751D">
      <w:r>
        <w:continuationSeparator/>
      </w:r>
    </w:p>
    <w:p w14:paraId="24178601" w14:textId="77777777" w:rsidR="008C7D98" w:rsidRDefault="008C7D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DF759" w14:textId="3B41DE37" w:rsidR="00DE09E7" w:rsidRDefault="00795210">
    <w:pPr>
      <w:pStyle w:val="Header"/>
      <w:rPr>
        <w:lang w:val="en-US"/>
      </w:rPr>
    </w:pPr>
    <w:proofErr w:type="gramStart"/>
    <w:r>
      <w:rPr>
        <w:lang w:val="en-US"/>
      </w:rPr>
      <w:t>Watsonx.data  -</w:t>
    </w:r>
    <w:proofErr w:type="gramEnd"/>
    <w:r>
      <w:rPr>
        <w:lang w:val="en-US"/>
      </w:rPr>
      <w:t xml:space="preserve"> Retail Sales Aggregation by Market Segments</w:t>
    </w:r>
  </w:p>
  <w:p w14:paraId="14652E9F" w14:textId="77777777" w:rsidR="000F536B" w:rsidRPr="000F536B" w:rsidRDefault="000F536B">
    <w:pPr>
      <w:pStyle w:val="Header"/>
      <w:rPr>
        <w:lang w:val="en-US"/>
      </w:rPr>
    </w:pPr>
  </w:p>
  <w:p w14:paraId="280A0485" w14:textId="77777777" w:rsidR="003E2443" w:rsidRDefault="003E244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111CD5"/>
    <w:multiLevelType w:val="multilevel"/>
    <w:tmpl w:val="7FBC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463D05"/>
    <w:multiLevelType w:val="hybridMultilevel"/>
    <w:tmpl w:val="7E420EE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A2737F"/>
    <w:multiLevelType w:val="hybridMultilevel"/>
    <w:tmpl w:val="00867876"/>
    <w:lvl w:ilvl="0" w:tplc="022CD0DC">
      <w:start w:val="3"/>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4E0AF5"/>
    <w:multiLevelType w:val="hybridMultilevel"/>
    <w:tmpl w:val="0F1C0A2C"/>
    <w:lvl w:ilvl="0" w:tplc="FFFFFFFF">
      <w:start w:val="1"/>
      <w:numFmt w:val="decimal"/>
      <w:lvlText w:val="%1."/>
      <w:lvlJc w:val="left"/>
      <w:pPr>
        <w:ind w:left="771" w:hanging="360"/>
      </w:pPr>
      <w:rPr>
        <w:rFonts w:hint="default"/>
        <w:b w:val="0"/>
      </w:r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5" w15:restartNumberingAfterBreak="0">
    <w:nsid w:val="0FAC7EA5"/>
    <w:multiLevelType w:val="multilevel"/>
    <w:tmpl w:val="880E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170A68"/>
    <w:multiLevelType w:val="hybridMultilevel"/>
    <w:tmpl w:val="3F3EA20C"/>
    <w:lvl w:ilvl="0" w:tplc="6B203672">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14AE0B6A"/>
    <w:multiLevelType w:val="hybridMultilevel"/>
    <w:tmpl w:val="FD486A70"/>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D634C2"/>
    <w:multiLevelType w:val="hybridMultilevel"/>
    <w:tmpl w:val="6FDEEFA8"/>
    <w:lvl w:ilvl="0" w:tplc="89D8CF52">
      <w:start w:val="1"/>
      <w:numFmt w:val="decimal"/>
      <w:lvlText w:val="%1."/>
      <w:lvlJc w:val="left"/>
      <w:pPr>
        <w:ind w:left="720" w:hanging="360"/>
      </w:pPr>
      <w:rPr>
        <w:rFonts w:hint="default"/>
        <w:b w:val="0"/>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7D1C80"/>
    <w:multiLevelType w:val="hybridMultilevel"/>
    <w:tmpl w:val="31D05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BC70FA"/>
    <w:multiLevelType w:val="hybridMultilevel"/>
    <w:tmpl w:val="C49658D4"/>
    <w:lvl w:ilvl="0" w:tplc="51942786">
      <w:start w:val="1"/>
      <w:numFmt w:val="decimal"/>
      <w:lvlText w:val="%1."/>
      <w:lvlJc w:val="left"/>
      <w:pPr>
        <w:ind w:left="720" w:hanging="360"/>
      </w:pPr>
      <w:rPr>
        <w:rFonts w:hint="default"/>
        <w:b w:val="0"/>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8075D3"/>
    <w:multiLevelType w:val="hybridMultilevel"/>
    <w:tmpl w:val="232E0AB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F6C1E21"/>
    <w:multiLevelType w:val="hybridMultilevel"/>
    <w:tmpl w:val="FE90A5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297B35"/>
    <w:multiLevelType w:val="hybridMultilevel"/>
    <w:tmpl w:val="744601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C002BDD"/>
    <w:multiLevelType w:val="multilevel"/>
    <w:tmpl w:val="BD32D0F6"/>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140200E"/>
    <w:multiLevelType w:val="hybridMultilevel"/>
    <w:tmpl w:val="1BAC1954"/>
    <w:lvl w:ilvl="0" w:tplc="1888927C">
      <w:start w:val="1"/>
      <w:numFmt w:val="decimal"/>
      <w:lvlText w:val="%1."/>
      <w:lvlJc w:val="left"/>
      <w:pPr>
        <w:ind w:left="720" w:hanging="360"/>
      </w:pPr>
      <w:rPr>
        <w:rFonts w:hint="default"/>
        <w:color w:val="000000" w:themeColor="text1"/>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6192941"/>
    <w:multiLevelType w:val="hybridMultilevel"/>
    <w:tmpl w:val="B1FCA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D64EE3"/>
    <w:multiLevelType w:val="hybridMultilevel"/>
    <w:tmpl w:val="DF80D9AE"/>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4E8304B"/>
    <w:multiLevelType w:val="hybridMultilevel"/>
    <w:tmpl w:val="AE3837A6"/>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6533123"/>
    <w:multiLevelType w:val="hybridMultilevel"/>
    <w:tmpl w:val="B29C88A8"/>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20" w15:restartNumberingAfterBreak="0">
    <w:nsid w:val="52827DFE"/>
    <w:multiLevelType w:val="hybridMultilevel"/>
    <w:tmpl w:val="3A5C29AA"/>
    <w:lvl w:ilvl="0" w:tplc="E8943458">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3EA01A1"/>
    <w:multiLevelType w:val="hybridMultilevel"/>
    <w:tmpl w:val="5E425F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7D602E9"/>
    <w:multiLevelType w:val="hybridMultilevel"/>
    <w:tmpl w:val="8C4477D0"/>
    <w:lvl w:ilvl="0" w:tplc="C9D22412">
      <w:start w:val="1"/>
      <w:numFmt w:val="decimal"/>
      <w:lvlText w:val="%1."/>
      <w:lvlJc w:val="left"/>
      <w:pPr>
        <w:ind w:left="644" w:hanging="360"/>
      </w:pPr>
      <w:rPr>
        <w:rFonts w:hint="default"/>
        <w:b w:val="0"/>
        <w:bCs w:val="0"/>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CC7756D"/>
    <w:multiLevelType w:val="hybridMultilevel"/>
    <w:tmpl w:val="68D07A84"/>
    <w:lvl w:ilvl="0" w:tplc="08090005">
      <w:start w:val="1"/>
      <w:numFmt w:val="bullet"/>
      <w:lvlText w:val=""/>
      <w:lvlJc w:val="left"/>
      <w:pPr>
        <w:ind w:left="1152" w:hanging="360"/>
      </w:pPr>
      <w:rPr>
        <w:rFonts w:ascii="Wingdings" w:hAnsi="Wingdings"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4" w15:restartNumberingAfterBreak="0">
    <w:nsid w:val="5DF00D1C"/>
    <w:multiLevelType w:val="hybridMultilevel"/>
    <w:tmpl w:val="399C7A3C"/>
    <w:lvl w:ilvl="0" w:tplc="FFFFFFFF">
      <w:start w:val="1"/>
      <w:numFmt w:val="decimal"/>
      <w:lvlText w:val="%1."/>
      <w:lvlJc w:val="left"/>
      <w:pPr>
        <w:ind w:left="644"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A697A5B"/>
    <w:multiLevelType w:val="hybridMultilevel"/>
    <w:tmpl w:val="355C7F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4C31C35"/>
    <w:multiLevelType w:val="hybridMultilevel"/>
    <w:tmpl w:val="9CD05E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75B3606"/>
    <w:multiLevelType w:val="hybridMultilevel"/>
    <w:tmpl w:val="CE52B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775B4"/>
    <w:multiLevelType w:val="hybridMultilevel"/>
    <w:tmpl w:val="0ADAC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4074896">
    <w:abstractNumId w:val="18"/>
  </w:num>
  <w:num w:numId="2" w16cid:durableId="1879076138">
    <w:abstractNumId w:val="27"/>
  </w:num>
  <w:num w:numId="3" w16cid:durableId="1159883260">
    <w:abstractNumId w:val="16"/>
  </w:num>
  <w:num w:numId="4" w16cid:durableId="1295020686">
    <w:abstractNumId w:val="28"/>
  </w:num>
  <w:num w:numId="5" w16cid:durableId="813374064">
    <w:abstractNumId w:val="10"/>
  </w:num>
  <w:num w:numId="6" w16cid:durableId="1510634610">
    <w:abstractNumId w:val="7"/>
  </w:num>
  <w:num w:numId="7" w16cid:durableId="314337243">
    <w:abstractNumId w:val="19"/>
  </w:num>
  <w:num w:numId="8" w16cid:durableId="861436818">
    <w:abstractNumId w:val="15"/>
  </w:num>
  <w:num w:numId="9" w16cid:durableId="1877738389">
    <w:abstractNumId w:val="2"/>
  </w:num>
  <w:num w:numId="10" w16cid:durableId="1836726467">
    <w:abstractNumId w:val="26"/>
  </w:num>
  <w:num w:numId="11" w16cid:durableId="1464538144">
    <w:abstractNumId w:val="22"/>
  </w:num>
  <w:num w:numId="12" w16cid:durableId="280304595">
    <w:abstractNumId w:val="9"/>
  </w:num>
  <w:num w:numId="13" w16cid:durableId="2085760499">
    <w:abstractNumId w:val="20"/>
  </w:num>
  <w:num w:numId="14" w16cid:durableId="1778674144">
    <w:abstractNumId w:val="14"/>
  </w:num>
  <w:num w:numId="15" w16cid:durableId="633948584">
    <w:abstractNumId w:val="17"/>
  </w:num>
  <w:num w:numId="16" w16cid:durableId="655764974">
    <w:abstractNumId w:val="24"/>
  </w:num>
  <w:num w:numId="17" w16cid:durableId="584344792">
    <w:abstractNumId w:val="8"/>
  </w:num>
  <w:num w:numId="18" w16cid:durableId="1059211412">
    <w:abstractNumId w:val="4"/>
  </w:num>
  <w:num w:numId="19" w16cid:durableId="1393113370">
    <w:abstractNumId w:val="23"/>
  </w:num>
  <w:num w:numId="20" w16cid:durableId="301469120">
    <w:abstractNumId w:val="13"/>
  </w:num>
  <w:num w:numId="21" w16cid:durableId="410279638">
    <w:abstractNumId w:val="0"/>
  </w:num>
  <w:num w:numId="22" w16cid:durableId="583690844">
    <w:abstractNumId w:val="12"/>
  </w:num>
  <w:num w:numId="23" w16cid:durableId="1295716823">
    <w:abstractNumId w:val="1"/>
  </w:num>
  <w:num w:numId="24" w16cid:durableId="699011011">
    <w:abstractNumId w:val="5"/>
  </w:num>
  <w:num w:numId="25" w16cid:durableId="1149515406">
    <w:abstractNumId w:val="25"/>
  </w:num>
  <w:num w:numId="26" w16cid:durableId="1697736681">
    <w:abstractNumId w:val="11"/>
  </w:num>
  <w:num w:numId="27" w16cid:durableId="27923398">
    <w:abstractNumId w:val="6"/>
  </w:num>
  <w:num w:numId="28" w16cid:durableId="1906523239">
    <w:abstractNumId w:val="3"/>
  </w:num>
  <w:num w:numId="29" w16cid:durableId="165337106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561"/>
    <w:rsid w:val="00024D80"/>
    <w:rsid w:val="00027F8A"/>
    <w:rsid w:val="00035E2D"/>
    <w:rsid w:val="00040BF8"/>
    <w:rsid w:val="000619AC"/>
    <w:rsid w:val="000639C4"/>
    <w:rsid w:val="00064DAD"/>
    <w:rsid w:val="00076DEB"/>
    <w:rsid w:val="0009395E"/>
    <w:rsid w:val="0009704B"/>
    <w:rsid w:val="000B0DCF"/>
    <w:rsid w:val="000C1F8C"/>
    <w:rsid w:val="000C5A7F"/>
    <w:rsid w:val="000C6798"/>
    <w:rsid w:val="000D2525"/>
    <w:rsid w:val="000D421D"/>
    <w:rsid w:val="000D5FC6"/>
    <w:rsid w:val="000E2995"/>
    <w:rsid w:val="000E408B"/>
    <w:rsid w:val="000F536B"/>
    <w:rsid w:val="000F56B4"/>
    <w:rsid w:val="000F59F4"/>
    <w:rsid w:val="00121E18"/>
    <w:rsid w:val="00126936"/>
    <w:rsid w:val="00134B8C"/>
    <w:rsid w:val="00144236"/>
    <w:rsid w:val="0015008C"/>
    <w:rsid w:val="001541D4"/>
    <w:rsid w:val="00156B24"/>
    <w:rsid w:val="00157E78"/>
    <w:rsid w:val="00172A14"/>
    <w:rsid w:val="00174636"/>
    <w:rsid w:val="001832BF"/>
    <w:rsid w:val="00185ACD"/>
    <w:rsid w:val="00191EB8"/>
    <w:rsid w:val="001A3F9E"/>
    <w:rsid w:val="001A7A0F"/>
    <w:rsid w:val="001B2A68"/>
    <w:rsid w:val="001B2FFB"/>
    <w:rsid w:val="001C35C0"/>
    <w:rsid w:val="001D2395"/>
    <w:rsid w:val="00200885"/>
    <w:rsid w:val="00212B9E"/>
    <w:rsid w:val="00214A35"/>
    <w:rsid w:val="00214D29"/>
    <w:rsid w:val="002240E4"/>
    <w:rsid w:val="00241304"/>
    <w:rsid w:val="00254570"/>
    <w:rsid w:val="00255CEC"/>
    <w:rsid w:val="00280DD0"/>
    <w:rsid w:val="00282500"/>
    <w:rsid w:val="002A4320"/>
    <w:rsid w:val="002A7BC4"/>
    <w:rsid w:val="002B0A56"/>
    <w:rsid w:val="002B2E81"/>
    <w:rsid w:val="002B75A0"/>
    <w:rsid w:val="002C5385"/>
    <w:rsid w:val="002C7A44"/>
    <w:rsid w:val="002D0096"/>
    <w:rsid w:val="002D0A87"/>
    <w:rsid w:val="002D1E0C"/>
    <w:rsid w:val="002D3B26"/>
    <w:rsid w:val="002E129E"/>
    <w:rsid w:val="002F4386"/>
    <w:rsid w:val="003017FD"/>
    <w:rsid w:val="00305861"/>
    <w:rsid w:val="00320B42"/>
    <w:rsid w:val="00327750"/>
    <w:rsid w:val="00331030"/>
    <w:rsid w:val="00347837"/>
    <w:rsid w:val="00353109"/>
    <w:rsid w:val="00361D03"/>
    <w:rsid w:val="00364249"/>
    <w:rsid w:val="00364866"/>
    <w:rsid w:val="00365CD2"/>
    <w:rsid w:val="00366E77"/>
    <w:rsid w:val="003728EA"/>
    <w:rsid w:val="00375BD1"/>
    <w:rsid w:val="003877DD"/>
    <w:rsid w:val="00390001"/>
    <w:rsid w:val="003C4A43"/>
    <w:rsid w:val="003D17CD"/>
    <w:rsid w:val="003D6A1F"/>
    <w:rsid w:val="003E2443"/>
    <w:rsid w:val="00411193"/>
    <w:rsid w:val="004223DD"/>
    <w:rsid w:val="00435E92"/>
    <w:rsid w:val="00445238"/>
    <w:rsid w:val="004648F7"/>
    <w:rsid w:val="004666BC"/>
    <w:rsid w:val="00474200"/>
    <w:rsid w:val="00474465"/>
    <w:rsid w:val="004949B3"/>
    <w:rsid w:val="004A5E80"/>
    <w:rsid w:val="004D44A1"/>
    <w:rsid w:val="004D5546"/>
    <w:rsid w:val="004E0CD4"/>
    <w:rsid w:val="004E7D17"/>
    <w:rsid w:val="004F0681"/>
    <w:rsid w:val="00520949"/>
    <w:rsid w:val="00524A07"/>
    <w:rsid w:val="0052634C"/>
    <w:rsid w:val="00534A2E"/>
    <w:rsid w:val="0054152F"/>
    <w:rsid w:val="00545FAA"/>
    <w:rsid w:val="00551A15"/>
    <w:rsid w:val="00554588"/>
    <w:rsid w:val="005552E0"/>
    <w:rsid w:val="005578AE"/>
    <w:rsid w:val="005635C5"/>
    <w:rsid w:val="00564367"/>
    <w:rsid w:val="00571B55"/>
    <w:rsid w:val="00577257"/>
    <w:rsid w:val="005A5AC4"/>
    <w:rsid w:val="005B79FE"/>
    <w:rsid w:val="005D2492"/>
    <w:rsid w:val="005F1961"/>
    <w:rsid w:val="005F3C8A"/>
    <w:rsid w:val="006028B0"/>
    <w:rsid w:val="00607D05"/>
    <w:rsid w:val="00613B06"/>
    <w:rsid w:val="00623CE1"/>
    <w:rsid w:val="0062487C"/>
    <w:rsid w:val="00624B55"/>
    <w:rsid w:val="00637699"/>
    <w:rsid w:val="006502E6"/>
    <w:rsid w:val="006534C3"/>
    <w:rsid w:val="00687A3E"/>
    <w:rsid w:val="00693FBC"/>
    <w:rsid w:val="006A391C"/>
    <w:rsid w:val="006B58D6"/>
    <w:rsid w:val="006D32EB"/>
    <w:rsid w:val="006F2C71"/>
    <w:rsid w:val="006F6ABB"/>
    <w:rsid w:val="006F7378"/>
    <w:rsid w:val="0070054F"/>
    <w:rsid w:val="007406BD"/>
    <w:rsid w:val="00746F63"/>
    <w:rsid w:val="00751BE1"/>
    <w:rsid w:val="00753ED8"/>
    <w:rsid w:val="0076155B"/>
    <w:rsid w:val="00761E9A"/>
    <w:rsid w:val="0077273E"/>
    <w:rsid w:val="007747F6"/>
    <w:rsid w:val="00775835"/>
    <w:rsid w:val="00782E74"/>
    <w:rsid w:val="007870C4"/>
    <w:rsid w:val="0079362B"/>
    <w:rsid w:val="00795210"/>
    <w:rsid w:val="007973E4"/>
    <w:rsid w:val="007A7F07"/>
    <w:rsid w:val="007B5500"/>
    <w:rsid w:val="007C7657"/>
    <w:rsid w:val="007D7C5C"/>
    <w:rsid w:val="007D7C91"/>
    <w:rsid w:val="00801D0F"/>
    <w:rsid w:val="0080751D"/>
    <w:rsid w:val="00816ED9"/>
    <w:rsid w:val="00824A6F"/>
    <w:rsid w:val="008267FE"/>
    <w:rsid w:val="0085054A"/>
    <w:rsid w:val="008678FE"/>
    <w:rsid w:val="00880D46"/>
    <w:rsid w:val="0088335F"/>
    <w:rsid w:val="008A3C7B"/>
    <w:rsid w:val="008A582C"/>
    <w:rsid w:val="008A6501"/>
    <w:rsid w:val="008C142F"/>
    <w:rsid w:val="008C1FD3"/>
    <w:rsid w:val="008C34B7"/>
    <w:rsid w:val="008C58EA"/>
    <w:rsid w:val="008C7D98"/>
    <w:rsid w:val="008D7BAF"/>
    <w:rsid w:val="008E33F6"/>
    <w:rsid w:val="008E3FE4"/>
    <w:rsid w:val="008F2347"/>
    <w:rsid w:val="008F5E12"/>
    <w:rsid w:val="009044E2"/>
    <w:rsid w:val="0091275E"/>
    <w:rsid w:val="009140BB"/>
    <w:rsid w:val="00920BF4"/>
    <w:rsid w:val="00924A5B"/>
    <w:rsid w:val="00926E89"/>
    <w:rsid w:val="00934413"/>
    <w:rsid w:val="009553EA"/>
    <w:rsid w:val="00957391"/>
    <w:rsid w:val="00974606"/>
    <w:rsid w:val="0099186D"/>
    <w:rsid w:val="009A2343"/>
    <w:rsid w:val="009A2DB1"/>
    <w:rsid w:val="009D51A9"/>
    <w:rsid w:val="009E7B59"/>
    <w:rsid w:val="009F11B5"/>
    <w:rsid w:val="00A04B6E"/>
    <w:rsid w:val="00A077F6"/>
    <w:rsid w:val="00A105E5"/>
    <w:rsid w:val="00A117C9"/>
    <w:rsid w:val="00A30802"/>
    <w:rsid w:val="00A42332"/>
    <w:rsid w:val="00A43693"/>
    <w:rsid w:val="00A6069E"/>
    <w:rsid w:val="00A82D24"/>
    <w:rsid w:val="00A91762"/>
    <w:rsid w:val="00A92738"/>
    <w:rsid w:val="00AA0083"/>
    <w:rsid w:val="00AA4753"/>
    <w:rsid w:val="00AA552E"/>
    <w:rsid w:val="00AA652F"/>
    <w:rsid w:val="00AB0F1F"/>
    <w:rsid w:val="00AC6423"/>
    <w:rsid w:val="00AE4957"/>
    <w:rsid w:val="00AE64C2"/>
    <w:rsid w:val="00AE7E50"/>
    <w:rsid w:val="00AF2388"/>
    <w:rsid w:val="00AF63EC"/>
    <w:rsid w:val="00B01497"/>
    <w:rsid w:val="00B02B94"/>
    <w:rsid w:val="00B0665F"/>
    <w:rsid w:val="00B365A9"/>
    <w:rsid w:val="00B52E80"/>
    <w:rsid w:val="00B5729D"/>
    <w:rsid w:val="00B6190E"/>
    <w:rsid w:val="00B63862"/>
    <w:rsid w:val="00B640E8"/>
    <w:rsid w:val="00B77CBB"/>
    <w:rsid w:val="00B8353E"/>
    <w:rsid w:val="00B842A4"/>
    <w:rsid w:val="00B911ED"/>
    <w:rsid w:val="00B94541"/>
    <w:rsid w:val="00B97072"/>
    <w:rsid w:val="00BC06F9"/>
    <w:rsid w:val="00BC3152"/>
    <w:rsid w:val="00BE11AF"/>
    <w:rsid w:val="00BE71F9"/>
    <w:rsid w:val="00BE799C"/>
    <w:rsid w:val="00BF5691"/>
    <w:rsid w:val="00BF7379"/>
    <w:rsid w:val="00BF7660"/>
    <w:rsid w:val="00C031CC"/>
    <w:rsid w:val="00C05991"/>
    <w:rsid w:val="00C1517A"/>
    <w:rsid w:val="00C31B10"/>
    <w:rsid w:val="00C31EFD"/>
    <w:rsid w:val="00C35045"/>
    <w:rsid w:val="00C45EE6"/>
    <w:rsid w:val="00C46037"/>
    <w:rsid w:val="00C6706D"/>
    <w:rsid w:val="00C86561"/>
    <w:rsid w:val="00C90534"/>
    <w:rsid w:val="00CA6A5D"/>
    <w:rsid w:val="00CB59E9"/>
    <w:rsid w:val="00CC506F"/>
    <w:rsid w:val="00CD50CD"/>
    <w:rsid w:val="00CE1F90"/>
    <w:rsid w:val="00CE5056"/>
    <w:rsid w:val="00CE6C5E"/>
    <w:rsid w:val="00D0275B"/>
    <w:rsid w:val="00D30129"/>
    <w:rsid w:val="00D31392"/>
    <w:rsid w:val="00D344D4"/>
    <w:rsid w:val="00D364EA"/>
    <w:rsid w:val="00D36FB6"/>
    <w:rsid w:val="00D50BEE"/>
    <w:rsid w:val="00D550E7"/>
    <w:rsid w:val="00D55D53"/>
    <w:rsid w:val="00D63DF5"/>
    <w:rsid w:val="00D6458E"/>
    <w:rsid w:val="00D73119"/>
    <w:rsid w:val="00D77006"/>
    <w:rsid w:val="00D85FFA"/>
    <w:rsid w:val="00D94A32"/>
    <w:rsid w:val="00DB1132"/>
    <w:rsid w:val="00DB141B"/>
    <w:rsid w:val="00DB194E"/>
    <w:rsid w:val="00DB3187"/>
    <w:rsid w:val="00DB4474"/>
    <w:rsid w:val="00DB7AF4"/>
    <w:rsid w:val="00DC09F6"/>
    <w:rsid w:val="00DE052B"/>
    <w:rsid w:val="00DE09E7"/>
    <w:rsid w:val="00DE21A1"/>
    <w:rsid w:val="00E00B8F"/>
    <w:rsid w:val="00E11925"/>
    <w:rsid w:val="00E12E9C"/>
    <w:rsid w:val="00E22026"/>
    <w:rsid w:val="00E31BB0"/>
    <w:rsid w:val="00E420CD"/>
    <w:rsid w:val="00E662CA"/>
    <w:rsid w:val="00E668CF"/>
    <w:rsid w:val="00E67F80"/>
    <w:rsid w:val="00E71BFB"/>
    <w:rsid w:val="00E73124"/>
    <w:rsid w:val="00E75608"/>
    <w:rsid w:val="00E9457B"/>
    <w:rsid w:val="00EA1106"/>
    <w:rsid w:val="00EA1BC0"/>
    <w:rsid w:val="00EA7CF0"/>
    <w:rsid w:val="00EB17AA"/>
    <w:rsid w:val="00EB6BA2"/>
    <w:rsid w:val="00EC2791"/>
    <w:rsid w:val="00EC7692"/>
    <w:rsid w:val="00ED03CA"/>
    <w:rsid w:val="00ED3D18"/>
    <w:rsid w:val="00ED4FF2"/>
    <w:rsid w:val="00EF5BA1"/>
    <w:rsid w:val="00EF64E8"/>
    <w:rsid w:val="00EF6F58"/>
    <w:rsid w:val="00EF7910"/>
    <w:rsid w:val="00F062CF"/>
    <w:rsid w:val="00F07F09"/>
    <w:rsid w:val="00F128BF"/>
    <w:rsid w:val="00F13541"/>
    <w:rsid w:val="00F17053"/>
    <w:rsid w:val="00F17DCB"/>
    <w:rsid w:val="00F20386"/>
    <w:rsid w:val="00F23351"/>
    <w:rsid w:val="00F31A98"/>
    <w:rsid w:val="00F36460"/>
    <w:rsid w:val="00F36B7F"/>
    <w:rsid w:val="00F41886"/>
    <w:rsid w:val="00F54272"/>
    <w:rsid w:val="00F55DE7"/>
    <w:rsid w:val="00F72E87"/>
    <w:rsid w:val="00F86CF8"/>
    <w:rsid w:val="00F94E27"/>
    <w:rsid w:val="00FA4C1F"/>
    <w:rsid w:val="00FA6EC5"/>
    <w:rsid w:val="00FA749F"/>
    <w:rsid w:val="00FB3CC0"/>
    <w:rsid w:val="00FB754B"/>
    <w:rsid w:val="00FC3525"/>
    <w:rsid w:val="00FD4D21"/>
    <w:rsid w:val="00FD5C2A"/>
    <w:rsid w:val="00FE2D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4BD060"/>
  <w15:chartTrackingRefBased/>
  <w15:docId w15:val="{3DC897C6-08CB-854A-BD4D-489EDFC27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87C"/>
    <w:pPr>
      <w:spacing w:after="180" w:line="274" w:lineRule="auto"/>
    </w:pPr>
    <w:rPr>
      <w:sz w:val="21"/>
    </w:rPr>
  </w:style>
  <w:style w:type="paragraph" w:styleId="Heading1">
    <w:name w:val="heading 1"/>
    <w:basedOn w:val="Normal"/>
    <w:next w:val="Normal"/>
    <w:link w:val="Heading1Char"/>
    <w:uiPriority w:val="9"/>
    <w:qFormat/>
    <w:rsid w:val="008678FE"/>
    <w:pPr>
      <w:keepNext/>
      <w:keepLines/>
      <w:spacing w:before="360" w:after="0" w:line="240" w:lineRule="auto"/>
      <w:outlineLvl w:val="0"/>
    </w:pPr>
    <w:rPr>
      <w:rFonts w:asciiTheme="majorHAnsi" w:eastAsiaTheme="majorEastAsia" w:hAnsiTheme="majorHAnsi" w:cstheme="majorBidi"/>
      <w:bCs/>
      <w:color w:val="4A66AC" w:themeColor="accent1"/>
      <w:spacing w:val="20"/>
      <w:sz w:val="32"/>
      <w:szCs w:val="28"/>
    </w:rPr>
  </w:style>
  <w:style w:type="paragraph" w:styleId="Heading2">
    <w:name w:val="heading 2"/>
    <w:basedOn w:val="Normal"/>
    <w:next w:val="Normal"/>
    <w:link w:val="Heading2Char"/>
    <w:uiPriority w:val="9"/>
    <w:unhideWhenUsed/>
    <w:qFormat/>
    <w:rsid w:val="008678FE"/>
    <w:pPr>
      <w:keepNext/>
      <w:keepLines/>
      <w:spacing w:before="120" w:after="0" w:line="240" w:lineRule="auto"/>
      <w:outlineLvl w:val="1"/>
    </w:pPr>
    <w:rPr>
      <w:rFonts w:eastAsiaTheme="majorEastAsia" w:cstheme="majorBidi"/>
      <w:b/>
      <w:bCs/>
      <w:color w:val="4A66AC" w:themeColor="accent1"/>
      <w:sz w:val="28"/>
      <w:szCs w:val="26"/>
    </w:rPr>
  </w:style>
  <w:style w:type="paragraph" w:styleId="Heading3">
    <w:name w:val="heading 3"/>
    <w:basedOn w:val="Normal"/>
    <w:next w:val="Normal"/>
    <w:link w:val="Heading3Char"/>
    <w:uiPriority w:val="9"/>
    <w:semiHidden/>
    <w:unhideWhenUsed/>
    <w:qFormat/>
    <w:rsid w:val="008678FE"/>
    <w:pPr>
      <w:keepNext/>
      <w:keepLines/>
      <w:spacing w:before="20" w:after="0" w:line="240" w:lineRule="auto"/>
      <w:outlineLvl w:val="2"/>
    </w:pPr>
    <w:rPr>
      <w:rFonts w:asciiTheme="majorHAnsi" w:eastAsiaTheme="majorEastAsia" w:hAnsiTheme="majorHAnsi" w:cstheme="majorBidi"/>
      <w:bCs/>
      <w:color w:val="242852" w:themeColor="text2"/>
      <w:spacing w:val="14"/>
      <w:sz w:val="24"/>
    </w:rPr>
  </w:style>
  <w:style w:type="paragraph" w:styleId="Heading4">
    <w:name w:val="heading 4"/>
    <w:basedOn w:val="Normal"/>
    <w:next w:val="Normal"/>
    <w:link w:val="Heading4Char"/>
    <w:uiPriority w:val="9"/>
    <w:semiHidden/>
    <w:unhideWhenUsed/>
    <w:qFormat/>
    <w:rsid w:val="008678FE"/>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semiHidden/>
    <w:unhideWhenUsed/>
    <w:qFormat/>
    <w:rsid w:val="008678FE"/>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8678FE"/>
    <w:pPr>
      <w:keepNext/>
      <w:keepLines/>
      <w:spacing w:before="200" w:after="0"/>
      <w:outlineLvl w:val="5"/>
    </w:pPr>
    <w:rPr>
      <w:rFonts w:asciiTheme="majorHAnsi" w:eastAsiaTheme="majorEastAsia" w:hAnsiTheme="majorHAnsi" w:cstheme="majorBidi"/>
      <w:iCs/>
      <w:color w:val="4A66AC" w:themeColor="accent1"/>
      <w:sz w:val="22"/>
    </w:rPr>
  </w:style>
  <w:style w:type="paragraph" w:styleId="Heading7">
    <w:name w:val="heading 7"/>
    <w:basedOn w:val="Normal"/>
    <w:next w:val="Normal"/>
    <w:link w:val="Heading7Char"/>
    <w:uiPriority w:val="9"/>
    <w:semiHidden/>
    <w:unhideWhenUsed/>
    <w:qFormat/>
    <w:rsid w:val="008678FE"/>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8678FE"/>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8678FE"/>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Heading2"/>
    <w:next w:val="Heading2"/>
    <w:qFormat/>
    <w:rsid w:val="00C86561"/>
    <w:pPr>
      <w:spacing w:before="100" w:beforeAutospacing="1" w:after="100" w:afterAutospacing="1"/>
    </w:pPr>
    <w:rPr>
      <w:rFonts w:ascii="IBM Plex Sans" w:eastAsia="Times New Roman" w:hAnsi="IBM Plex Sans" w:cs="Times New Roman"/>
      <w:b w:val="0"/>
      <w:bCs w:val="0"/>
      <w:color w:val="0D00C1"/>
      <w:sz w:val="36"/>
      <w:szCs w:val="36"/>
    </w:rPr>
  </w:style>
  <w:style w:type="character" w:customStyle="1" w:styleId="Heading2Char">
    <w:name w:val="Heading 2 Char"/>
    <w:basedOn w:val="DefaultParagraphFont"/>
    <w:link w:val="Heading2"/>
    <w:uiPriority w:val="9"/>
    <w:rsid w:val="008678FE"/>
    <w:rPr>
      <w:rFonts w:eastAsiaTheme="majorEastAsia" w:cstheme="majorBidi"/>
      <w:b/>
      <w:bCs/>
      <w:color w:val="4A66AC" w:themeColor="accent1"/>
      <w:sz w:val="28"/>
      <w:szCs w:val="26"/>
    </w:rPr>
  </w:style>
  <w:style w:type="paragraph" w:styleId="ListParagraph">
    <w:name w:val="List Paragraph"/>
    <w:basedOn w:val="Normal"/>
    <w:uiPriority w:val="34"/>
    <w:qFormat/>
    <w:rsid w:val="008678FE"/>
    <w:pPr>
      <w:spacing w:line="240" w:lineRule="auto"/>
      <w:ind w:left="720" w:hanging="288"/>
      <w:contextualSpacing/>
    </w:pPr>
    <w:rPr>
      <w:color w:val="242852" w:themeColor="text2"/>
    </w:rPr>
  </w:style>
  <w:style w:type="character" w:styleId="Hyperlink">
    <w:name w:val="Hyperlink"/>
    <w:basedOn w:val="DefaultParagraphFont"/>
    <w:uiPriority w:val="99"/>
    <w:unhideWhenUsed/>
    <w:rsid w:val="009553EA"/>
    <w:rPr>
      <w:color w:val="9454C3" w:themeColor="hyperlink"/>
      <w:u w:val="single"/>
    </w:rPr>
  </w:style>
  <w:style w:type="paragraph" w:styleId="HTMLPreformatted">
    <w:name w:val="HTML Preformatted"/>
    <w:basedOn w:val="Normal"/>
    <w:link w:val="HTMLPreformattedChar"/>
    <w:uiPriority w:val="99"/>
    <w:unhideWhenUsed/>
    <w:rsid w:val="00AA0083"/>
    <w:rPr>
      <w:rFonts w:ascii="Consolas" w:hAnsi="Consolas" w:cs="Consolas"/>
      <w:sz w:val="20"/>
      <w:szCs w:val="20"/>
    </w:rPr>
  </w:style>
  <w:style w:type="character" w:customStyle="1" w:styleId="HTMLPreformattedChar">
    <w:name w:val="HTML Preformatted Char"/>
    <w:basedOn w:val="DefaultParagraphFont"/>
    <w:link w:val="HTMLPreformatted"/>
    <w:uiPriority w:val="99"/>
    <w:rsid w:val="00AA0083"/>
    <w:rPr>
      <w:rFonts w:ascii="Consolas" w:hAnsi="Consolas" w:cs="Consolas"/>
      <w:kern w:val="0"/>
      <w:sz w:val="20"/>
      <w:szCs w:val="20"/>
      <w:lang w:val="en-US"/>
      <w14:ligatures w14:val="none"/>
    </w:rPr>
  </w:style>
  <w:style w:type="paragraph" w:styleId="Footer">
    <w:name w:val="footer"/>
    <w:basedOn w:val="Normal"/>
    <w:link w:val="FooterChar"/>
    <w:uiPriority w:val="99"/>
    <w:unhideWhenUsed/>
    <w:rsid w:val="0080751D"/>
    <w:pPr>
      <w:tabs>
        <w:tab w:val="center" w:pos="4513"/>
        <w:tab w:val="right" w:pos="9026"/>
      </w:tabs>
    </w:pPr>
  </w:style>
  <w:style w:type="character" w:customStyle="1" w:styleId="FooterChar">
    <w:name w:val="Footer Char"/>
    <w:basedOn w:val="DefaultParagraphFont"/>
    <w:link w:val="Footer"/>
    <w:uiPriority w:val="99"/>
    <w:rsid w:val="0080751D"/>
    <w:rPr>
      <w:kern w:val="0"/>
      <w:lang w:val="en-US"/>
      <w14:ligatures w14:val="none"/>
    </w:rPr>
  </w:style>
  <w:style w:type="character" w:styleId="PageNumber">
    <w:name w:val="page number"/>
    <w:basedOn w:val="DefaultParagraphFont"/>
    <w:uiPriority w:val="99"/>
    <w:semiHidden/>
    <w:unhideWhenUsed/>
    <w:rsid w:val="0080751D"/>
  </w:style>
  <w:style w:type="paragraph" w:styleId="Revision">
    <w:name w:val="Revision"/>
    <w:hidden/>
    <w:uiPriority w:val="99"/>
    <w:semiHidden/>
    <w:rsid w:val="0080751D"/>
    <w:rPr>
      <w:lang w:val="en-US"/>
    </w:rPr>
  </w:style>
  <w:style w:type="paragraph" w:customStyle="1" w:styleId="Style2">
    <w:name w:val="Style2"/>
    <w:basedOn w:val="Title"/>
    <w:qFormat/>
    <w:rsid w:val="006534C3"/>
    <w:rPr>
      <w:rFonts w:asciiTheme="minorHAnsi" w:hAnsiTheme="minorHAnsi"/>
      <w:b/>
      <w:color w:val="0070C0"/>
      <w:sz w:val="32"/>
    </w:rPr>
  </w:style>
  <w:style w:type="paragraph" w:styleId="Title">
    <w:name w:val="Title"/>
    <w:basedOn w:val="Normal"/>
    <w:next w:val="Normal"/>
    <w:link w:val="TitleChar"/>
    <w:uiPriority w:val="10"/>
    <w:qFormat/>
    <w:rsid w:val="008678FE"/>
    <w:pPr>
      <w:spacing w:after="120" w:line="240" w:lineRule="auto"/>
      <w:contextualSpacing/>
    </w:pPr>
    <w:rPr>
      <w:rFonts w:asciiTheme="majorHAnsi" w:eastAsiaTheme="majorEastAsia" w:hAnsiTheme="majorHAnsi" w:cstheme="majorBidi"/>
      <w:color w:val="242852" w:themeColor="text2"/>
      <w:spacing w:val="30"/>
      <w:kern w:val="28"/>
      <w:sz w:val="96"/>
      <w:szCs w:val="52"/>
    </w:rPr>
  </w:style>
  <w:style w:type="character" w:customStyle="1" w:styleId="TitleChar">
    <w:name w:val="Title Char"/>
    <w:basedOn w:val="DefaultParagraphFont"/>
    <w:link w:val="Title"/>
    <w:uiPriority w:val="10"/>
    <w:rsid w:val="008678FE"/>
    <w:rPr>
      <w:rFonts w:asciiTheme="majorHAnsi" w:eastAsiaTheme="majorEastAsia" w:hAnsiTheme="majorHAnsi" w:cstheme="majorBidi"/>
      <w:color w:val="242852" w:themeColor="text2"/>
      <w:spacing w:val="30"/>
      <w:kern w:val="28"/>
      <w:sz w:val="96"/>
      <w:szCs w:val="52"/>
    </w:rPr>
  </w:style>
  <w:style w:type="paragraph" w:styleId="NormalWeb">
    <w:name w:val="Normal (Web)"/>
    <w:basedOn w:val="Normal"/>
    <w:uiPriority w:val="99"/>
    <w:unhideWhenUsed/>
    <w:rsid w:val="00D30129"/>
    <w:rPr>
      <w:rFonts w:ascii="Times New Roman" w:hAnsi="Times New Roman" w:cs="Times New Roman"/>
    </w:rPr>
  </w:style>
  <w:style w:type="character" w:styleId="UnresolvedMention">
    <w:name w:val="Unresolved Mention"/>
    <w:basedOn w:val="DefaultParagraphFont"/>
    <w:uiPriority w:val="99"/>
    <w:semiHidden/>
    <w:unhideWhenUsed/>
    <w:rsid w:val="002A4320"/>
    <w:rPr>
      <w:color w:val="605E5C"/>
      <w:shd w:val="clear" w:color="auto" w:fill="E1DFDD"/>
    </w:rPr>
  </w:style>
  <w:style w:type="character" w:customStyle="1" w:styleId="tw-text-ellipsis">
    <w:name w:val="tw-text-ellipsis"/>
    <w:basedOn w:val="DefaultParagraphFont"/>
    <w:rsid w:val="008A6501"/>
  </w:style>
  <w:style w:type="character" w:customStyle="1" w:styleId="tw-overflow-hidden">
    <w:name w:val="tw-overflow-hidden"/>
    <w:basedOn w:val="DefaultParagraphFont"/>
    <w:rsid w:val="008A6501"/>
  </w:style>
  <w:style w:type="character" w:styleId="FollowedHyperlink">
    <w:name w:val="FollowedHyperlink"/>
    <w:basedOn w:val="DefaultParagraphFont"/>
    <w:uiPriority w:val="99"/>
    <w:semiHidden/>
    <w:unhideWhenUsed/>
    <w:rsid w:val="00AC6423"/>
    <w:rPr>
      <w:color w:val="3EBBF0" w:themeColor="followedHyperlink"/>
      <w:u w:val="single"/>
    </w:rPr>
  </w:style>
  <w:style w:type="numbering" w:customStyle="1" w:styleId="CurrentList1">
    <w:name w:val="Current List1"/>
    <w:uiPriority w:val="99"/>
    <w:rsid w:val="009A2343"/>
    <w:pPr>
      <w:numPr>
        <w:numId w:val="14"/>
      </w:numPr>
    </w:pPr>
  </w:style>
  <w:style w:type="character" w:customStyle="1" w:styleId="Heading1Char">
    <w:name w:val="Heading 1 Char"/>
    <w:basedOn w:val="DefaultParagraphFont"/>
    <w:link w:val="Heading1"/>
    <w:uiPriority w:val="9"/>
    <w:rsid w:val="008678FE"/>
    <w:rPr>
      <w:rFonts w:asciiTheme="majorHAnsi" w:eastAsiaTheme="majorEastAsia" w:hAnsiTheme="majorHAnsi" w:cstheme="majorBidi"/>
      <w:bCs/>
      <w:color w:val="4A66AC" w:themeColor="accent1"/>
      <w:spacing w:val="20"/>
      <w:sz w:val="32"/>
      <w:szCs w:val="28"/>
    </w:rPr>
  </w:style>
  <w:style w:type="paragraph" w:styleId="TOCHeading">
    <w:name w:val="TOC Heading"/>
    <w:basedOn w:val="Heading1"/>
    <w:next w:val="Normal"/>
    <w:uiPriority w:val="39"/>
    <w:unhideWhenUsed/>
    <w:qFormat/>
    <w:rsid w:val="008678FE"/>
    <w:pPr>
      <w:spacing w:before="480" w:line="264" w:lineRule="auto"/>
      <w:outlineLvl w:val="9"/>
    </w:pPr>
    <w:rPr>
      <w:b/>
    </w:rPr>
  </w:style>
  <w:style w:type="paragraph" w:styleId="TOC1">
    <w:name w:val="toc 1"/>
    <w:basedOn w:val="Normal"/>
    <w:next w:val="Normal"/>
    <w:autoRedefine/>
    <w:uiPriority w:val="39"/>
    <w:unhideWhenUsed/>
    <w:rsid w:val="005552E0"/>
    <w:pPr>
      <w:spacing w:before="120" w:after="0"/>
    </w:pPr>
    <w:rPr>
      <w:rFonts w:cstheme="minorHAnsi"/>
      <w:b/>
      <w:bCs/>
      <w:i/>
      <w:iCs/>
      <w:sz w:val="24"/>
      <w:szCs w:val="24"/>
    </w:rPr>
  </w:style>
  <w:style w:type="paragraph" w:styleId="TOC2">
    <w:name w:val="toc 2"/>
    <w:basedOn w:val="Normal"/>
    <w:next w:val="Normal"/>
    <w:autoRedefine/>
    <w:uiPriority w:val="39"/>
    <w:unhideWhenUsed/>
    <w:rsid w:val="005552E0"/>
    <w:pPr>
      <w:spacing w:before="120" w:after="0"/>
      <w:ind w:left="220"/>
    </w:pPr>
    <w:rPr>
      <w:rFonts w:cstheme="minorHAnsi"/>
      <w:b/>
      <w:bCs/>
    </w:rPr>
  </w:style>
  <w:style w:type="paragraph" w:styleId="TOC3">
    <w:name w:val="toc 3"/>
    <w:basedOn w:val="Normal"/>
    <w:next w:val="Normal"/>
    <w:autoRedefine/>
    <w:uiPriority w:val="39"/>
    <w:semiHidden/>
    <w:unhideWhenUsed/>
    <w:rsid w:val="005552E0"/>
    <w:pPr>
      <w:spacing w:after="0"/>
      <w:ind w:left="440"/>
    </w:pPr>
    <w:rPr>
      <w:rFonts w:cstheme="minorHAnsi"/>
      <w:sz w:val="20"/>
      <w:szCs w:val="20"/>
    </w:rPr>
  </w:style>
  <w:style w:type="paragraph" w:styleId="TOC4">
    <w:name w:val="toc 4"/>
    <w:basedOn w:val="Normal"/>
    <w:next w:val="Normal"/>
    <w:autoRedefine/>
    <w:uiPriority w:val="39"/>
    <w:semiHidden/>
    <w:unhideWhenUsed/>
    <w:rsid w:val="005552E0"/>
    <w:pPr>
      <w:spacing w:after="0"/>
      <w:ind w:left="660"/>
    </w:pPr>
    <w:rPr>
      <w:rFonts w:cstheme="minorHAnsi"/>
      <w:sz w:val="20"/>
      <w:szCs w:val="20"/>
    </w:rPr>
  </w:style>
  <w:style w:type="paragraph" w:styleId="TOC5">
    <w:name w:val="toc 5"/>
    <w:basedOn w:val="Normal"/>
    <w:next w:val="Normal"/>
    <w:autoRedefine/>
    <w:uiPriority w:val="39"/>
    <w:semiHidden/>
    <w:unhideWhenUsed/>
    <w:rsid w:val="005552E0"/>
    <w:pPr>
      <w:spacing w:after="0"/>
      <w:ind w:left="880"/>
    </w:pPr>
    <w:rPr>
      <w:rFonts w:cstheme="minorHAnsi"/>
      <w:sz w:val="20"/>
      <w:szCs w:val="20"/>
    </w:rPr>
  </w:style>
  <w:style w:type="paragraph" w:styleId="TOC6">
    <w:name w:val="toc 6"/>
    <w:basedOn w:val="Normal"/>
    <w:next w:val="Normal"/>
    <w:autoRedefine/>
    <w:uiPriority w:val="39"/>
    <w:semiHidden/>
    <w:unhideWhenUsed/>
    <w:rsid w:val="005552E0"/>
    <w:pPr>
      <w:spacing w:after="0"/>
      <w:ind w:left="1100"/>
    </w:pPr>
    <w:rPr>
      <w:rFonts w:cstheme="minorHAnsi"/>
      <w:sz w:val="20"/>
      <w:szCs w:val="20"/>
    </w:rPr>
  </w:style>
  <w:style w:type="paragraph" w:styleId="TOC7">
    <w:name w:val="toc 7"/>
    <w:basedOn w:val="Normal"/>
    <w:next w:val="Normal"/>
    <w:autoRedefine/>
    <w:uiPriority w:val="39"/>
    <w:semiHidden/>
    <w:unhideWhenUsed/>
    <w:rsid w:val="005552E0"/>
    <w:pPr>
      <w:spacing w:after="0"/>
      <w:ind w:left="1320"/>
    </w:pPr>
    <w:rPr>
      <w:rFonts w:cstheme="minorHAnsi"/>
      <w:sz w:val="20"/>
      <w:szCs w:val="20"/>
    </w:rPr>
  </w:style>
  <w:style w:type="paragraph" w:styleId="TOC8">
    <w:name w:val="toc 8"/>
    <w:basedOn w:val="Normal"/>
    <w:next w:val="Normal"/>
    <w:autoRedefine/>
    <w:uiPriority w:val="39"/>
    <w:semiHidden/>
    <w:unhideWhenUsed/>
    <w:rsid w:val="005552E0"/>
    <w:pPr>
      <w:spacing w:after="0"/>
      <w:ind w:left="1540"/>
    </w:pPr>
    <w:rPr>
      <w:rFonts w:cstheme="minorHAnsi"/>
      <w:sz w:val="20"/>
      <w:szCs w:val="20"/>
    </w:rPr>
  </w:style>
  <w:style w:type="paragraph" w:styleId="TOC9">
    <w:name w:val="toc 9"/>
    <w:basedOn w:val="Normal"/>
    <w:next w:val="Normal"/>
    <w:autoRedefine/>
    <w:uiPriority w:val="39"/>
    <w:semiHidden/>
    <w:unhideWhenUsed/>
    <w:rsid w:val="005552E0"/>
    <w:pPr>
      <w:spacing w:after="0"/>
      <w:ind w:left="1760"/>
    </w:pPr>
    <w:rPr>
      <w:rFonts w:cstheme="minorHAnsi"/>
      <w:sz w:val="20"/>
      <w:szCs w:val="20"/>
    </w:rPr>
  </w:style>
  <w:style w:type="character" w:customStyle="1" w:styleId="Heading3Char">
    <w:name w:val="Heading 3 Char"/>
    <w:basedOn w:val="DefaultParagraphFont"/>
    <w:link w:val="Heading3"/>
    <w:uiPriority w:val="9"/>
    <w:semiHidden/>
    <w:rsid w:val="008678FE"/>
    <w:rPr>
      <w:rFonts w:asciiTheme="majorHAnsi" w:eastAsiaTheme="majorEastAsia" w:hAnsiTheme="majorHAnsi" w:cstheme="majorBidi"/>
      <w:bCs/>
      <w:color w:val="242852" w:themeColor="text2"/>
      <w:spacing w:val="14"/>
      <w:sz w:val="24"/>
    </w:rPr>
  </w:style>
  <w:style w:type="character" w:customStyle="1" w:styleId="Heading4Char">
    <w:name w:val="Heading 4 Char"/>
    <w:basedOn w:val="DefaultParagraphFont"/>
    <w:link w:val="Heading4"/>
    <w:uiPriority w:val="9"/>
    <w:semiHidden/>
    <w:rsid w:val="008678FE"/>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8678FE"/>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8678FE"/>
    <w:rPr>
      <w:rFonts w:asciiTheme="majorHAnsi" w:eastAsiaTheme="majorEastAsia" w:hAnsiTheme="majorHAnsi" w:cstheme="majorBidi"/>
      <w:iCs/>
      <w:color w:val="4A66AC" w:themeColor="accent1"/>
    </w:rPr>
  </w:style>
  <w:style w:type="character" w:customStyle="1" w:styleId="Heading7Char">
    <w:name w:val="Heading 7 Char"/>
    <w:basedOn w:val="DefaultParagraphFont"/>
    <w:link w:val="Heading7"/>
    <w:uiPriority w:val="9"/>
    <w:semiHidden/>
    <w:rsid w:val="008678FE"/>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8678FE"/>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8678FE"/>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8678FE"/>
    <w:pPr>
      <w:spacing w:line="240" w:lineRule="auto"/>
    </w:pPr>
    <w:rPr>
      <w:rFonts w:asciiTheme="majorHAnsi" w:eastAsiaTheme="minorEastAsia" w:hAnsiTheme="majorHAnsi"/>
      <w:bCs/>
      <w:smallCaps/>
      <w:color w:val="242852" w:themeColor="text2"/>
      <w:spacing w:val="6"/>
      <w:sz w:val="22"/>
      <w:szCs w:val="18"/>
    </w:rPr>
  </w:style>
  <w:style w:type="paragraph" w:styleId="Subtitle">
    <w:name w:val="Subtitle"/>
    <w:basedOn w:val="Normal"/>
    <w:next w:val="Normal"/>
    <w:link w:val="SubtitleChar"/>
    <w:uiPriority w:val="11"/>
    <w:qFormat/>
    <w:rsid w:val="008678FE"/>
    <w:pPr>
      <w:numPr>
        <w:ilvl w:val="1"/>
      </w:numPr>
    </w:pPr>
    <w:rPr>
      <w:rFonts w:eastAsiaTheme="majorEastAsia" w:cstheme="majorBidi"/>
      <w:iCs/>
      <w:color w:val="242852" w:themeColor="text2"/>
      <w:sz w:val="40"/>
      <w:szCs w:val="24"/>
    </w:rPr>
  </w:style>
  <w:style w:type="character" w:customStyle="1" w:styleId="SubtitleChar">
    <w:name w:val="Subtitle Char"/>
    <w:basedOn w:val="DefaultParagraphFont"/>
    <w:link w:val="Subtitle"/>
    <w:uiPriority w:val="11"/>
    <w:rsid w:val="008678FE"/>
    <w:rPr>
      <w:rFonts w:eastAsiaTheme="majorEastAsia" w:cstheme="majorBidi"/>
      <w:iCs/>
      <w:color w:val="242852" w:themeColor="text2"/>
      <w:sz w:val="40"/>
      <w:szCs w:val="24"/>
    </w:rPr>
  </w:style>
  <w:style w:type="character" w:styleId="Strong">
    <w:name w:val="Strong"/>
    <w:basedOn w:val="DefaultParagraphFont"/>
    <w:uiPriority w:val="22"/>
    <w:qFormat/>
    <w:rsid w:val="008678FE"/>
    <w:rPr>
      <w:b w:val="0"/>
      <w:bCs/>
      <w:i/>
      <w:color w:val="242852" w:themeColor="text2"/>
    </w:rPr>
  </w:style>
  <w:style w:type="character" w:styleId="Emphasis">
    <w:name w:val="Emphasis"/>
    <w:basedOn w:val="DefaultParagraphFont"/>
    <w:uiPriority w:val="20"/>
    <w:qFormat/>
    <w:rsid w:val="008678FE"/>
    <w:rPr>
      <w:b/>
      <w:i/>
      <w:iCs/>
    </w:rPr>
  </w:style>
  <w:style w:type="paragraph" w:styleId="NoSpacing">
    <w:name w:val="No Spacing"/>
    <w:link w:val="NoSpacingChar"/>
    <w:uiPriority w:val="1"/>
    <w:qFormat/>
    <w:rsid w:val="008678FE"/>
    <w:pPr>
      <w:spacing w:after="0" w:line="240" w:lineRule="auto"/>
    </w:pPr>
  </w:style>
  <w:style w:type="paragraph" w:styleId="Quote">
    <w:name w:val="Quote"/>
    <w:basedOn w:val="Normal"/>
    <w:next w:val="Normal"/>
    <w:link w:val="QuoteChar"/>
    <w:uiPriority w:val="29"/>
    <w:qFormat/>
    <w:rsid w:val="008678FE"/>
    <w:pPr>
      <w:spacing w:after="0" w:line="360" w:lineRule="auto"/>
      <w:jc w:val="center"/>
    </w:pPr>
    <w:rPr>
      <w:rFonts w:eastAsiaTheme="minorEastAsia"/>
      <w:b/>
      <w:i/>
      <w:iCs/>
      <w:color w:val="4A66AC" w:themeColor="accent1"/>
      <w:sz w:val="26"/>
    </w:rPr>
  </w:style>
  <w:style w:type="character" w:customStyle="1" w:styleId="QuoteChar">
    <w:name w:val="Quote Char"/>
    <w:basedOn w:val="DefaultParagraphFont"/>
    <w:link w:val="Quote"/>
    <w:uiPriority w:val="29"/>
    <w:rsid w:val="008678FE"/>
    <w:rPr>
      <w:rFonts w:eastAsiaTheme="minorEastAsia"/>
      <w:b/>
      <w:i/>
      <w:iCs/>
      <w:color w:val="4A66AC" w:themeColor="accent1"/>
      <w:sz w:val="26"/>
    </w:rPr>
  </w:style>
  <w:style w:type="paragraph" w:styleId="IntenseQuote">
    <w:name w:val="Intense Quote"/>
    <w:basedOn w:val="Normal"/>
    <w:next w:val="Normal"/>
    <w:link w:val="IntenseQuoteChar"/>
    <w:uiPriority w:val="30"/>
    <w:qFormat/>
    <w:rsid w:val="008678FE"/>
    <w:pPr>
      <w:pBdr>
        <w:top w:val="single" w:sz="36" w:space="8" w:color="4A66AC" w:themeColor="accent1"/>
        <w:left w:val="single" w:sz="36" w:space="8" w:color="4A66AC" w:themeColor="accent1"/>
        <w:bottom w:val="single" w:sz="36" w:space="8" w:color="4A66AC" w:themeColor="accent1"/>
        <w:right w:val="single" w:sz="36" w:space="8" w:color="4A66AC" w:themeColor="accent1"/>
      </w:pBdr>
      <w:shd w:val="clear" w:color="auto" w:fill="4A66AC"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8678FE"/>
    <w:rPr>
      <w:rFonts w:asciiTheme="majorHAnsi" w:eastAsiaTheme="minorEastAsia" w:hAnsiTheme="majorHAnsi"/>
      <w:bCs/>
      <w:iCs/>
      <w:color w:val="FFFFFF" w:themeColor="background1"/>
      <w:sz w:val="28"/>
      <w:shd w:val="clear" w:color="auto" w:fill="4A66AC" w:themeFill="accent1"/>
    </w:rPr>
  </w:style>
  <w:style w:type="character" w:styleId="SubtleEmphasis">
    <w:name w:val="Subtle Emphasis"/>
    <w:basedOn w:val="DefaultParagraphFont"/>
    <w:uiPriority w:val="19"/>
    <w:qFormat/>
    <w:rsid w:val="008678FE"/>
    <w:rPr>
      <w:i/>
      <w:iCs/>
      <w:color w:val="000000"/>
    </w:rPr>
  </w:style>
  <w:style w:type="character" w:styleId="IntenseEmphasis">
    <w:name w:val="Intense Emphasis"/>
    <w:basedOn w:val="DefaultParagraphFont"/>
    <w:uiPriority w:val="21"/>
    <w:qFormat/>
    <w:rsid w:val="008678FE"/>
    <w:rPr>
      <w:b/>
      <w:bCs/>
      <w:i/>
      <w:iCs/>
      <w:color w:val="4A66AC" w:themeColor="accent1"/>
    </w:rPr>
  </w:style>
  <w:style w:type="character" w:styleId="SubtleReference">
    <w:name w:val="Subtle Reference"/>
    <w:basedOn w:val="DefaultParagraphFont"/>
    <w:uiPriority w:val="31"/>
    <w:qFormat/>
    <w:rsid w:val="008678FE"/>
    <w:rPr>
      <w:smallCaps/>
      <w:color w:val="000000"/>
      <w:u w:val="single"/>
    </w:rPr>
  </w:style>
  <w:style w:type="character" w:styleId="IntenseReference">
    <w:name w:val="Intense Reference"/>
    <w:basedOn w:val="DefaultParagraphFont"/>
    <w:uiPriority w:val="32"/>
    <w:qFormat/>
    <w:rsid w:val="008678FE"/>
    <w:rPr>
      <w:b w:val="0"/>
      <w:bCs/>
      <w:smallCaps/>
      <w:color w:val="4A66AC" w:themeColor="accent1"/>
      <w:spacing w:val="5"/>
      <w:u w:val="single"/>
    </w:rPr>
  </w:style>
  <w:style w:type="character" w:styleId="BookTitle">
    <w:name w:val="Book Title"/>
    <w:basedOn w:val="DefaultParagraphFont"/>
    <w:uiPriority w:val="33"/>
    <w:qFormat/>
    <w:rsid w:val="008678FE"/>
    <w:rPr>
      <w:b/>
      <w:bCs/>
      <w:caps/>
      <w:smallCaps w:val="0"/>
      <w:color w:val="242852" w:themeColor="text2"/>
      <w:spacing w:val="10"/>
    </w:rPr>
  </w:style>
  <w:style w:type="character" w:customStyle="1" w:styleId="NoSpacingChar">
    <w:name w:val="No Spacing Char"/>
    <w:basedOn w:val="DefaultParagraphFont"/>
    <w:link w:val="NoSpacing"/>
    <w:uiPriority w:val="1"/>
    <w:rsid w:val="008678FE"/>
  </w:style>
  <w:style w:type="paragraph" w:styleId="Header">
    <w:name w:val="header"/>
    <w:basedOn w:val="Normal"/>
    <w:link w:val="HeaderChar"/>
    <w:uiPriority w:val="99"/>
    <w:unhideWhenUsed/>
    <w:rsid w:val="00DE09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09E7"/>
  </w:style>
  <w:style w:type="paragraph" w:customStyle="1" w:styleId="PersonalName">
    <w:name w:val="Personal Name"/>
    <w:basedOn w:val="Title"/>
    <w:qFormat/>
    <w:rsid w:val="008678FE"/>
    <w:rPr>
      <w:b/>
      <w:caps/>
      <w:color w:val="000000"/>
      <w:sz w:val="28"/>
      <w:szCs w:val="28"/>
    </w:rPr>
  </w:style>
  <w:style w:type="character" w:customStyle="1" w:styleId="apple-converted-space">
    <w:name w:val="apple-converted-space"/>
    <w:basedOn w:val="DefaultParagraphFont"/>
    <w:rsid w:val="00305861"/>
  </w:style>
  <w:style w:type="character" w:styleId="HTMLCode">
    <w:name w:val="HTML Code"/>
    <w:basedOn w:val="DefaultParagraphFont"/>
    <w:uiPriority w:val="99"/>
    <w:semiHidden/>
    <w:unhideWhenUsed/>
    <w:rsid w:val="00AE7E5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91223">
      <w:bodyDiv w:val="1"/>
      <w:marLeft w:val="0"/>
      <w:marRight w:val="0"/>
      <w:marTop w:val="0"/>
      <w:marBottom w:val="0"/>
      <w:divBdr>
        <w:top w:val="none" w:sz="0" w:space="0" w:color="auto"/>
        <w:left w:val="none" w:sz="0" w:space="0" w:color="auto"/>
        <w:bottom w:val="none" w:sz="0" w:space="0" w:color="auto"/>
        <w:right w:val="none" w:sz="0" w:space="0" w:color="auto"/>
      </w:divBdr>
    </w:div>
    <w:div w:id="50618600">
      <w:bodyDiv w:val="1"/>
      <w:marLeft w:val="0"/>
      <w:marRight w:val="0"/>
      <w:marTop w:val="0"/>
      <w:marBottom w:val="0"/>
      <w:divBdr>
        <w:top w:val="none" w:sz="0" w:space="0" w:color="auto"/>
        <w:left w:val="none" w:sz="0" w:space="0" w:color="auto"/>
        <w:bottom w:val="none" w:sz="0" w:space="0" w:color="auto"/>
        <w:right w:val="none" w:sz="0" w:space="0" w:color="auto"/>
      </w:divBdr>
    </w:div>
    <w:div w:id="195386463">
      <w:bodyDiv w:val="1"/>
      <w:marLeft w:val="0"/>
      <w:marRight w:val="0"/>
      <w:marTop w:val="0"/>
      <w:marBottom w:val="0"/>
      <w:divBdr>
        <w:top w:val="none" w:sz="0" w:space="0" w:color="auto"/>
        <w:left w:val="none" w:sz="0" w:space="0" w:color="auto"/>
        <w:bottom w:val="none" w:sz="0" w:space="0" w:color="auto"/>
        <w:right w:val="none" w:sz="0" w:space="0" w:color="auto"/>
      </w:divBdr>
    </w:div>
    <w:div w:id="514613701">
      <w:bodyDiv w:val="1"/>
      <w:marLeft w:val="0"/>
      <w:marRight w:val="0"/>
      <w:marTop w:val="0"/>
      <w:marBottom w:val="0"/>
      <w:divBdr>
        <w:top w:val="none" w:sz="0" w:space="0" w:color="auto"/>
        <w:left w:val="none" w:sz="0" w:space="0" w:color="auto"/>
        <w:bottom w:val="none" w:sz="0" w:space="0" w:color="auto"/>
        <w:right w:val="none" w:sz="0" w:space="0" w:color="auto"/>
      </w:divBdr>
    </w:div>
    <w:div w:id="605621782">
      <w:bodyDiv w:val="1"/>
      <w:marLeft w:val="0"/>
      <w:marRight w:val="0"/>
      <w:marTop w:val="0"/>
      <w:marBottom w:val="0"/>
      <w:divBdr>
        <w:top w:val="none" w:sz="0" w:space="0" w:color="auto"/>
        <w:left w:val="none" w:sz="0" w:space="0" w:color="auto"/>
        <w:bottom w:val="none" w:sz="0" w:space="0" w:color="auto"/>
        <w:right w:val="none" w:sz="0" w:space="0" w:color="auto"/>
      </w:divBdr>
    </w:div>
    <w:div w:id="896739350">
      <w:bodyDiv w:val="1"/>
      <w:marLeft w:val="0"/>
      <w:marRight w:val="0"/>
      <w:marTop w:val="0"/>
      <w:marBottom w:val="0"/>
      <w:divBdr>
        <w:top w:val="none" w:sz="0" w:space="0" w:color="auto"/>
        <w:left w:val="none" w:sz="0" w:space="0" w:color="auto"/>
        <w:bottom w:val="none" w:sz="0" w:space="0" w:color="auto"/>
        <w:right w:val="none" w:sz="0" w:space="0" w:color="auto"/>
      </w:divBdr>
    </w:div>
    <w:div w:id="938298641">
      <w:bodyDiv w:val="1"/>
      <w:marLeft w:val="0"/>
      <w:marRight w:val="0"/>
      <w:marTop w:val="0"/>
      <w:marBottom w:val="0"/>
      <w:divBdr>
        <w:top w:val="none" w:sz="0" w:space="0" w:color="auto"/>
        <w:left w:val="none" w:sz="0" w:space="0" w:color="auto"/>
        <w:bottom w:val="none" w:sz="0" w:space="0" w:color="auto"/>
        <w:right w:val="none" w:sz="0" w:space="0" w:color="auto"/>
      </w:divBdr>
      <w:divsChild>
        <w:div w:id="1733625851">
          <w:marLeft w:val="547"/>
          <w:marRight w:val="0"/>
          <w:marTop w:val="0"/>
          <w:marBottom w:val="0"/>
          <w:divBdr>
            <w:top w:val="none" w:sz="0" w:space="0" w:color="auto"/>
            <w:left w:val="none" w:sz="0" w:space="0" w:color="auto"/>
            <w:bottom w:val="none" w:sz="0" w:space="0" w:color="auto"/>
            <w:right w:val="none" w:sz="0" w:space="0" w:color="auto"/>
          </w:divBdr>
        </w:div>
      </w:divsChild>
    </w:div>
    <w:div w:id="1155533401">
      <w:bodyDiv w:val="1"/>
      <w:marLeft w:val="0"/>
      <w:marRight w:val="0"/>
      <w:marTop w:val="0"/>
      <w:marBottom w:val="0"/>
      <w:divBdr>
        <w:top w:val="none" w:sz="0" w:space="0" w:color="auto"/>
        <w:left w:val="none" w:sz="0" w:space="0" w:color="auto"/>
        <w:bottom w:val="none" w:sz="0" w:space="0" w:color="auto"/>
        <w:right w:val="none" w:sz="0" w:space="0" w:color="auto"/>
      </w:divBdr>
    </w:div>
    <w:div w:id="1439374135">
      <w:bodyDiv w:val="1"/>
      <w:marLeft w:val="0"/>
      <w:marRight w:val="0"/>
      <w:marTop w:val="0"/>
      <w:marBottom w:val="0"/>
      <w:divBdr>
        <w:top w:val="none" w:sz="0" w:space="0" w:color="auto"/>
        <w:left w:val="none" w:sz="0" w:space="0" w:color="auto"/>
        <w:bottom w:val="none" w:sz="0" w:space="0" w:color="auto"/>
        <w:right w:val="none" w:sz="0" w:space="0" w:color="auto"/>
      </w:divBdr>
    </w:div>
    <w:div w:id="1768187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19.png"/><Relationship Id="rId21" Type="http://schemas.openxmlformats.org/officeDocument/2006/relationships/image" Target="media/image12.svg"/><Relationship Id="rId34" Type="http://schemas.openxmlformats.org/officeDocument/2006/relationships/hyperlink" Target="https://superset.apache.org/docs/creating-charts-dashboards/exploring-data"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ibm.ent.box.com/file/1241740396395" TargetMode="External"/><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hyperlink" Target="https://prestodb.io/docs/current/admin/web-interface.html" TargetMode="External"/><Relationship Id="rId37" Type="http://schemas.openxmlformats.org/officeDocument/2006/relationships/hyperlink" Target="https://www.postgresql.org/docs/current/sql.html" TargetMode="Externa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hyperlink" Target="https://www.ibm.com/docs/en/watsonxdata/1.0.x" TargetMode="External"/><Relationship Id="rId35" Type="http://schemas.openxmlformats.org/officeDocument/2006/relationships/hyperlink" Target="https://dbeaver.com/docs/wiki/Application-Window-Overview/" TargetMode="External"/><Relationship Id="rId43" Type="http://schemas.openxmlformats.org/officeDocument/2006/relationships/image" Target="media/image23.png"/><Relationship Id="rId48" Type="http://schemas.openxmlformats.org/officeDocument/2006/relationships/hyperlink" Target="http://169.60.148.131:8888/?token=4e4255c4e2389f57d5898ba35e713538fb213456082bfefb" TargetMode="External"/><Relationship Id="rId56"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hyperlink" Target="https://min.io/docs/minio/linux/administration/minio-console.html" TargetMode="External"/><Relationship Id="rId38" Type="http://schemas.openxmlformats.org/officeDocument/2006/relationships/hyperlink" Target="https://169.60.148.131:9443/" TargetMode="External"/><Relationship Id="rId46" Type="http://schemas.openxmlformats.org/officeDocument/2006/relationships/image" Target="media/image26.png"/><Relationship Id="rId59"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21.png"/><Relationship Id="rId54" Type="http://schemas.openxmlformats.org/officeDocument/2006/relationships/hyperlink" Target="http://169.60.148.131:8888/notebooks/demo/LAB%20KAFKA.ipyn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hyperlink" Target="https://techzone.ibm.com/my/reservations/create/64dcc54d3a71eb3685d8da40" TargetMode="External"/><Relationship Id="rId36" Type="http://schemas.openxmlformats.org/officeDocument/2006/relationships/hyperlink" Target="https://www.ibm.com/docs/en/db2/11.5?topic=queries-select-statement" TargetMode="External"/><Relationship Id="rId49" Type="http://schemas.openxmlformats.org/officeDocument/2006/relationships/image" Target="media/image28.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hyperlink" Target="https://prestodb.io/docs/current/sql.html" TargetMode="External"/><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0.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E0F88E-22BE-EF48-A5DE-FFDA5C351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1122</Words>
  <Characters>6402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P Holkar</dc:creator>
  <cp:keywords/>
  <dc:description/>
  <cp:lastModifiedBy>Dinesh Kulkarni1</cp:lastModifiedBy>
  <cp:revision>2</cp:revision>
  <cp:lastPrinted>2023-05-30T09:12:00Z</cp:lastPrinted>
  <dcterms:created xsi:type="dcterms:W3CDTF">2023-08-29T08:30:00Z</dcterms:created>
  <dcterms:modified xsi:type="dcterms:W3CDTF">2023-08-29T08:30:00Z</dcterms:modified>
</cp:coreProperties>
</file>